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878" w:rsidRDefault="00ED1878" w:rsidP="00A53608">
      <w:pPr>
        <w:tabs>
          <w:tab w:val="center" w:pos="4536"/>
          <w:tab w:val="right" w:pos="9072"/>
        </w:tabs>
        <w:spacing w:before="120" w:after="120"/>
        <w:rPr>
          <w:rFonts w:ascii="Times New Roman" w:hAnsi="Times New Roman" w:cs="Times New Roman"/>
          <w:b/>
          <w:sz w:val="28"/>
          <w:szCs w:val="28"/>
        </w:rPr>
      </w:pPr>
    </w:p>
    <w:p w:rsidR="00ED1878" w:rsidRPr="000447A3" w:rsidRDefault="00ED1878" w:rsidP="003709C4">
      <w:pPr>
        <w:tabs>
          <w:tab w:val="center" w:pos="4536"/>
          <w:tab w:val="right" w:pos="9072"/>
        </w:tabs>
        <w:spacing w:before="120" w:after="12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447A3">
        <w:rPr>
          <w:rFonts w:ascii="Times New Roman" w:hAnsi="Times New Roman" w:cs="Times New Roman"/>
          <w:b/>
          <w:sz w:val="28"/>
          <w:szCs w:val="28"/>
        </w:rPr>
        <w:t>Felhívás</w:t>
      </w:r>
    </w:p>
    <w:p w:rsidR="0068651A" w:rsidRPr="00A13704" w:rsidRDefault="00ED1878" w:rsidP="00572FF1">
      <w:pPr>
        <w:spacing w:before="120" w:after="120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0447A3">
        <w:rPr>
          <w:rFonts w:ascii="Times New Roman" w:hAnsi="Times New Roman" w:cs="Times New Roman"/>
          <w:sz w:val="22"/>
          <w:szCs w:val="22"/>
        </w:rPr>
        <w:t>a</w:t>
      </w:r>
      <w:r w:rsidR="00585D64" w:rsidRPr="00A13704">
        <w:rPr>
          <w:rFonts w:ascii="Times New Roman" w:hAnsi="Times New Roman" w:cs="Times New Roman"/>
          <w:i/>
          <w:sz w:val="22"/>
          <w:szCs w:val="22"/>
        </w:rPr>
        <w:t xml:space="preserve"> </w:t>
      </w:r>
    </w:p>
    <w:p w:rsidR="00ED1878" w:rsidRPr="000447A3" w:rsidRDefault="00585D64" w:rsidP="003709C4">
      <w:pPr>
        <w:spacing w:before="120" w:after="120"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Professzorok </w:t>
      </w:r>
      <w:r w:rsidR="00A13704">
        <w:rPr>
          <w:rFonts w:ascii="Times New Roman" w:hAnsi="Times New Roman" w:cs="Times New Roman"/>
          <w:b/>
          <w:sz w:val="22"/>
          <w:szCs w:val="22"/>
        </w:rPr>
        <w:t xml:space="preserve">az </w:t>
      </w:r>
      <w:r w:rsidR="00ED1878" w:rsidRPr="000447A3">
        <w:rPr>
          <w:rFonts w:ascii="Times New Roman" w:hAnsi="Times New Roman" w:cs="Times New Roman"/>
          <w:b/>
          <w:sz w:val="22"/>
          <w:szCs w:val="22"/>
        </w:rPr>
        <w:t>Európai Magyarországért Egyesület</w:t>
      </w:r>
    </w:p>
    <w:p w:rsidR="00ED1878" w:rsidRDefault="00675451" w:rsidP="003709C4">
      <w:pPr>
        <w:tabs>
          <w:tab w:val="left" w:pos="5387"/>
        </w:tabs>
        <w:spacing w:before="120"/>
        <w:jc w:val="center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XVI</w:t>
      </w:r>
      <w:r w:rsidR="009B6473">
        <w:rPr>
          <w:rFonts w:ascii="Times New Roman" w:hAnsi="Times New Roman" w:cs="Times New Roman"/>
          <w:b/>
          <w:i/>
          <w:sz w:val="28"/>
          <w:szCs w:val="28"/>
        </w:rPr>
        <w:t>I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ED1878">
        <w:rPr>
          <w:rFonts w:ascii="Times New Roman" w:hAnsi="Times New Roman" w:cs="Times New Roman"/>
          <w:b/>
          <w:i/>
          <w:sz w:val="28"/>
          <w:szCs w:val="28"/>
        </w:rPr>
        <w:t xml:space="preserve"> nemzetközi tudományos konferenciáján való részvételre</w:t>
      </w:r>
    </w:p>
    <w:p w:rsidR="00A57F73" w:rsidRDefault="00A57F73" w:rsidP="003709C4">
      <w:pPr>
        <w:tabs>
          <w:tab w:val="left" w:pos="5387"/>
        </w:tabs>
        <w:spacing w:before="120"/>
        <w:jc w:val="center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</w:p>
    <w:p w:rsidR="00ED1878" w:rsidRDefault="009B6473" w:rsidP="008E28B8">
      <w:pPr>
        <w:spacing w:after="240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 15 éve működő Egyesületünk megalakulása</w:t>
      </w:r>
      <w:r w:rsidR="00585D64">
        <w:rPr>
          <w:rFonts w:ascii="Times New Roman" w:hAnsi="Times New Roman" w:cs="Times New Roman"/>
          <w:sz w:val="22"/>
          <w:szCs w:val="22"/>
        </w:rPr>
        <w:t xml:space="preserve"> óta </w:t>
      </w:r>
      <w:r>
        <w:rPr>
          <w:rFonts w:ascii="Times New Roman" w:hAnsi="Times New Roman" w:cs="Times New Roman"/>
          <w:sz w:val="22"/>
          <w:szCs w:val="22"/>
        </w:rPr>
        <w:t>kiemelt küldetésének tekinti</w:t>
      </w:r>
      <w:r w:rsidR="00ED1878">
        <w:rPr>
          <w:rFonts w:ascii="Times New Roman" w:hAnsi="Times New Roman" w:cs="Times New Roman"/>
          <w:sz w:val="22"/>
          <w:szCs w:val="22"/>
        </w:rPr>
        <w:t xml:space="preserve"> </w:t>
      </w:r>
      <w:r w:rsidR="00ED1878" w:rsidRPr="00FF7689">
        <w:rPr>
          <w:rFonts w:ascii="Times New Roman" w:hAnsi="Times New Roman" w:cs="Times New Roman"/>
          <w:b/>
          <w:sz w:val="22"/>
          <w:szCs w:val="22"/>
        </w:rPr>
        <w:t>a</w:t>
      </w:r>
      <w:r w:rsidR="00ED1878">
        <w:rPr>
          <w:rFonts w:ascii="Times New Roman" w:hAnsi="Times New Roman" w:cs="Times New Roman"/>
          <w:sz w:val="22"/>
          <w:szCs w:val="22"/>
        </w:rPr>
        <w:t xml:space="preserve"> tudományos pályájukon elindult </w:t>
      </w:r>
      <w:r w:rsidR="00ED1878" w:rsidRPr="004B74A7">
        <w:rPr>
          <w:rFonts w:ascii="Times New Roman" w:hAnsi="Times New Roman" w:cs="Times New Roman"/>
          <w:b/>
          <w:sz w:val="22"/>
          <w:szCs w:val="22"/>
        </w:rPr>
        <w:t>PhD-hallgatók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="00ED1878">
        <w:rPr>
          <w:rFonts w:ascii="Times New Roman" w:hAnsi="Times New Roman" w:cs="Times New Roman"/>
          <w:sz w:val="22"/>
          <w:szCs w:val="22"/>
        </w:rPr>
        <w:t>az azt tervező</w:t>
      </w:r>
      <w:r w:rsidR="00ED1878" w:rsidRPr="000447A3">
        <w:rPr>
          <w:rFonts w:ascii="Times New Roman" w:hAnsi="Times New Roman" w:cs="Times New Roman"/>
          <w:sz w:val="22"/>
          <w:szCs w:val="22"/>
        </w:rPr>
        <w:t xml:space="preserve"> </w:t>
      </w:r>
      <w:r w:rsidR="00ED1878" w:rsidRPr="004B74A7">
        <w:rPr>
          <w:rFonts w:ascii="Times New Roman" w:hAnsi="Times New Roman" w:cs="Times New Roman"/>
          <w:b/>
          <w:sz w:val="22"/>
          <w:szCs w:val="22"/>
        </w:rPr>
        <w:t>egyetemisták</w:t>
      </w:r>
      <w:r w:rsidR="00ED1878">
        <w:rPr>
          <w:rFonts w:ascii="Times New Roman" w:hAnsi="Times New Roman" w:cs="Times New Roman"/>
          <w:sz w:val="22"/>
          <w:szCs w:val="22"/>
        </w:rPr>
        <w:t xml:space="preserve"> és a </w:t>
      </w:r>
      <w:r w:rsidR="00ED1878" w:rsidRPr="000447A3">
        <w:rPr>
          <w:rFonts w:ascii="Times New Roman" w:hAnsi="Times New Roman" w:cs="Times New Roman"/>
          <w:sz w:val="22"/>
          <w:szCs w:val="22"/>
        </w:rPr>
        <w:t xml:space="preserve">fiatal </w:t>
      </w:r>
      <w:r w:rsidR="00585D64">
        <w:rPr>
          <w:rFonts w:ascii="Times New Roman" w:hAnsi="Times New Roman" w:cs="Times New Roman"/>
          <w:b/>
          <w:sz w:val="22"/>
          <w:szCs w:val="22"/>
        </w:rPr>
        <w:t>kutatók szakmai segítését</w:t>
      </w:r>
      <w:r w:rsidR="00ED1878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="00ED1878" w:rsidRPr="007B3B5C">
        <w:rPr>
          <w:rFonts w:ascii="Times New Roman" w:hAnsi="Times New Roman" w:cs="Times New Roman"/>
          <w:sz w:val="22"/>
          <w:szCs w:val="22"/>
        </w:rPr>
        <w:t>E c</w:t>
      </w:r>
      <w:r w:rsidR="00ED1878">
        <w:rPr>
          <w:rFonts w:ascii="Times New Roman" w:hAnsi="Times New Roman" w:cs="Times New Roman"/>
          <w:sz w:val="22"/>
          <w:szCs w:val="22"/>
        </w:rPr>
        <w:t>é</w:t>
      </w:r>
      <w:r>
        <w:rPr>
          <w:rFonts w:ascii="Times New Roman" w:hAnsi="Times New Roman" w:cs="Times New Roman"/>
          <w:sz w:val="22"/>
          <w:szCs w:val="22"/>
        </w:rPr>
        <w:t>lból az elmúlt években tizenhat</w:t>
      </w:r>
      <w:r w:rsidR="00585D64">
        <w:rPr>
          <w:rFonts w:ascii="Times New Roman" w:hAnsi="Times New Roman" w:cs="Times New Roman"/>
          <w:sz w:val="22"/>
          <w:szCs w:val="22"/>
        </w:rPr>
        <w:t xml:space="preserve"> </w:t>
      </w:r>
      <w:r w:rsidR="003830CB">
        <w:rPr>
          <w:rFonts w:ascii="Times New Roman" w:hAnsi="Times New Roman" w:cs="Times New Roman"/>
          <w:sz w:val="22"/>
          <w:szCs w:val="22"/>
        </w:rPr>
        <w:t xml:space="preserve">nemzetközi </w:t>
      </w:r>
      <w:r w:rsidR="00585D64">
        <w:rPr>
          <w:rFonts w:ascii="Times New Roman" w:hAnsi="Times New Roman" w:cs="Times New Roman"/>
          <w:sz w:val="22"/>
          <w:szCs w:val="22"/>
        </w:rPr>
        <w:t xml:space="preserve">tanácskozást szerveztünk </w:t>
      </w:r>
      <w:r w:rsidR="00ED1878">
        <w:rPr>
          <w:rFonts w:ascii="Times New Roman" w:hAnsi="Times New Roman" w:cs="Times New Roman"/>
          <w:sz w:val="22"/>
          <w:szCs w:val="22"/>
        </w:rPr>
        <w:t xml:space="preserve"> </w:t>
      </w:r>
      <w:r w:rsidR="00ED1878" w:rsidRPr="007B3B5C">
        <w:rPr>
          <w:rFonts w:ascii="Times New Roman" w:hAnsi="Times New Roman" w:cs="Times New Roman"/>
          <w:sz w:val="22"/>
          <w:szCs w:val="22"/>
        </w:rPr>
        <w:t xml:space="preserve">és </w:t>
      </w:r>
      <w:r w:rsidR="00ED1878">
        <w:rPr>
          <w:rFonts w:ascii="Times New Roman" w:hAnsi="Times New Roman" w:cs="Times New Roman"/>
          <w:sz w:val="22"/>
          <w:szCs w:val="22"/>
        </w:rPr>
        <w:t xml:space="preserve">az azokon elhangzott </w:t>
      </w:r>
      <w:r w:rsidR="00ED1878" w:rsidRPr="007B3B5C">
        <w:rPr>
          <w:rFonts w:ascii="Times New Roman" w:hAnsi="Times New Roman" w:cs="Times New Roman"/>
          <w:sz w:val="22"/>
          <w:szCs w:val="22"/>
        </w:rPr>
        <w:t>előadás</w:t>
      </w:r>
      <w:r>
        <w:rPr>
          <w:rFonts w:ascii="Times New Roman" w:hAnsi="Times New Roman" w:cs="Times New Roman"/>
          <w:sz w:val="22"/>
          <w:szCs w:val="22"/>
        </w:rPr>
        <w:t xml:space="preserve">okat - </w:t>
      </w:r>
      <w:r w:rsidR="00ED1878">
        <w:rPr>
          <w:rFonts w:ascii="Times New Roman" w:hAnsi="Times New Roman" w:cs="Times New Roman"/>
          <w:sz w:val="22"/>
          <w:szCs w:val="22"/>
        </w:rPr>
        <w:t>tizen</w:t>
      </w:r>
      <w:r>
        <w:rPr>
          <w:rFonts w:ascii="Times New Roman" w:hAnsi="Times New Roman" w:cs="Times New Roman"/>
          <w:sz w:val="22"/>
          <w:szCs w:val="22"/>
        </w:rPr>
        <w:t>hat</w:t>
      </w:r>
      <w:r w:rsidR="00675451">
        <w:rPr>
          <w:rFonts w:ascii="Times New Roman" w:hAnsi="Times New Roman" w:cs="Times New Roman"/>
          <w:sz w:val="22"/>
          <w:szCs w:val="22"/>
        </w:rPr>
        <w:t xml:space="preserve"> elektronikus könyv</w:t>
      </w:r>
      <w:r w:rsidR="00ED1878" w:rsidRPr="007B3B5C">
        <w:rPr>
          <w:rFonts w:ascii="Times New Roman" w:hAnsi="Times New Roman" w:cs="Times New Roman"/>
          <w:sz w:val="22"/>
          <w:szCs w:val="22"/>
        </w:rPr>
        <w:t xml:space="preserve">ben </w:t>
      </w:r>
      <w:r w:rsidR="00585D64">
        <w:rPr>
          <w:rFonts w:ascii="Times New Roman" w:hAnsi="Times New Roman" w:cs="Times New Roman"/>
          <w:sz w:val="22"/>
          <w:szCs w:val="22"/>
        </w:rPr>
        <w:t>– megjelentettük</w:t>
      </w:r>
      <w:r w:rsidR="00ED1878">
        <w:rPr>
          <w:rFonts w:ascii="Times New Roman" w:hAnsi="Times New Roman" w:cs="Times New Roman"/>
          <w:sz w:val="22"/>
          <w:szCs w:val="22"/>
        </w:rPr>
        <w:t xml:space="preserve">. (Ezek </w:t>
      </w:r>
      <w:r w:rsidR="00ED1878" w:rsidRPr="007B3B5C">
        <w:rPr>
          <w:rFonts w:ascii="Times New Roman" w:hAnsi="Times New Roman" w:cs="Times New Roman"/>
          <w:sz w:val="22"/>
          <w:szCs w:val="22"/>
        </w:rPr>
        <w:t>a PEME honlapján olvashatók).</w:t>
      </w:r>
      <w:r w:rsidR="00ED1878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ED1878" w:rsidRDefault="00584753" w:rsidP="008E28B8">
      <w:pPr>
        <w:spacing w:after="2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</w:t>
      </w:r>
      <w:r w:rsidR="00B93C43">
        <w:rPr>
          <w:rFonts w:ascii="Times New Roman" w:hAnsi="Times New Roman" w:cs="Times New Roman"/>
          <w:sz w:val="22"/>
          <w:szCs w:val="22"/>
        </w:rPr>
        <w:t xml:space="preserve"> </w:t>
      </w:r>
      <w:r w:rsidR="00ED1878" w:rsidRPr="00150844">
        <w:rPr>
          <w:rFonts w:ascii="Times New Roman" w:hAnsi="Times New Roman" w:cs="Times New Roman"/>
          <w:b/>
          <w:sz w:val="22"/>
          <w:szCs w:val="22"/>
        </w:rPr>
        <w:t xml:space="preserve">sikeres tudományos pálya </w:t>
      </w:r>
      <w:r w:rsidR="00ED1878" w:rsidRPr="007B3B5C">
        <w:rPr>
          <w:rFonts w:ascii="Times New Roman" w:hAnsi="Times New Roman" w:cs="Times New Roman"/>
          <w:b/>
          <w:sz w:val="22"/>
          <w:szCs w:val="22"/>
        </w:rPr>
        <w:t>megalapozását</w:t>
      </w:r>
      <w:r w:rsidR="00ED1878">
        <w:rPr>
          <w:rFonts w:ascii="Times New Roman" w:hAnsi="Times New Roman" w:cs="Times New Roman"/>
          <w:sz w:val="22"/>
          <w:szCs w:val="22"/>
        </w:rPr>
        <w:t xml:space="preserve"> és a </w:t>
      </w:r>
      <w:r w:rsidR="00ED1878" w:rsidRPr="000447A3">
        <w:rPr>
          <w:rFonts w:ascii="Times New Roman" w:hAnsi="Times New Roman" w:cs="Times New Roman"/>
          <w:sz w:val="22"/>
          <w:szCs w:val="22"/>
        </w:rPr>
        <w:t>jövő vezető kutatói</w:t>
      </w:r>
      <w:r w:rsidR="00C97C79">
        <w:rPr>
          <w:rFonts w:ascii="Times New Roman" w:hAnsi="Times New Roman" w:cs="Times New Roman"/>
          <w:sz w:val="22"/>
          <w:szCs w:val="22"/>
        </w:rPr>
        <w:t>nak</w:t>
      </w:r>
      <w:r w:rsidR="00ED1878" w:rsidRPr="000447A3">
        <w:rPr>
          <w:rFonts w:ascii="Times New Roman" w:hAnsi="Times New Roman" w:cs="Times New Roman"/>
          <w:sz w:val="22"/>
          <w:szCs w:val="22"/>
        </w:rPr>
        <w:t xml:space="preserve"> kinevel</w:t>
      </w:r>
      <w:r w:rsidR="00ED1878">
        <w:rPr>
          <w:rFonts w:ascii="Times New Roman" w:hAnsi="Times New Roman" w:cs="Times New Roman"/>
          <w:sz w:val="22"/>
          <w:szCs w:val="22"/>
        </w:rPr>
        <w:t xml:space="preserve">ését </w:t>
      </w:r>
      <w:r w:rsidR="003F1B2B">
        <w:rPr>
          <w:rFonts w:ascii="Times New Roman" w:hAnsi="Times New Roman" w:cs="Times New Roman"/>
          <w:sz w:val="22"/>
          <w:szCs w:val="22"/>
        </w:rPr>
        <w:t xml:space="preserve">ez alkalommal is </w:t>
      </w:r>
      <w:r>
        <w:rPr>
          <w:rFonts w:ascii="Times New Roman" w:hAnsi="Times New Roman" w:cs="Times New Roman"/>
          <w:b/>
          <w:sz w:val="22"/>
          <w:szCs w:val="22"/>
        </w:rPr>
        <w:t>támogatni kívánjuk</w:t>
      </w:r>
      <w:r w:rsidR="00ED187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ED1878" w:rsidRPr="00FC6AAA">
        <w:rPr>
          <w:rFonts w:ascii="Times New Roman" w:hAnsi="Times New Roman" w:cs="Times New Roman"/>
          <w:sz w:val="22"/>
          <w:szCs w:val="22"/>
        </w:rPr>
        <w:t>azzal</w:t>
      </w:r>
      <w:r w:rsidR="00ED1878">
        <w:rPr>
          <w:rFonts w:ascii="Times New Roman" w:hAnsi="Times New Roman" w:cs="Times New Roman"/>
          <w:sz w:val="22"/>
          <w:szCs w:val="22"/>
        </w:rPr>
        <w:t xml:space="preserve">, hogy </w:t>
      </w:r>
      <w:r w:rsidR="00585D64">
        <w:rPr>
          <w:rFonts w:ascii="Times New Roman" w:hAnsi="Times New Roman" w:cs="Times New Roman"/>
          <w:b/>
          <w:sz w:val="22"/>
          <w:szCs w:val="22"/>
        </w:rPr>
        <w:t>2018</w:t>
      </w:r>
      <w:r w:rsidR="00ED1878" w:rsidRPr="00E35508">
        <w:rPr>
          <w:rFonts w:ascii="Times New Roman" w:hAnsi="Times New Roman" w:cs="Times New Roman"/>
          <w:b/>
          <w:sz w:val="22"/>
          <w:szCs w:val="22"/>
        </w:rPr>
        <w:t>.</w:t>
      </w:r>
      <w:r w:rsidR="00ED1878">
        <w:rPr>
          <w:rFonts w:ascii="Times New Roman" w:hAnsi="Times New Roman" w:cs="Times New Roman"/>
          <w:sz w:val="22"/>
          <w:szCs w:val="22"/>
        </w:rPr>
        <w:t xml:space="preserve"> </w:t>
      </w:r>
      <w:r w:rsidR="005F1B1A">
        <w:rPr>
          <w:rFonts w:ascii="Times New Roman" w:hAnsi="Times New Roman" w:cs="Times New Roman"/>
          <w:b/>
          <w:sz w:val="22"/>
          <w:szCs w:val="22"/>
        </w:rPr>
        <w:t>november 15-é</w:t>
      </w:r>
      <w:r w:rsidR="00585D64">
        <w:rPr>
          <w:rFonts w:ascii="Times New Roman" w:hAnsi="Times New Roman" w:cs="Times New Roman"/>
          <w:b/>
          <w:sz w:val="22"/>
          <w:szCs w:val="22"/>
        </w:rPr>
        <w:t>n</w:t>
      </w:r>
      <w:r w:rsidR="00ED187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5F1B1A">
        <w:rPr>
          <w:rFonts w:ascii="Times New Roman" w:hAnsi="Times New Roman" w:cs="Times New Roman"/>
          <w:sz w:val="22"/>
          <w:szCs w:val="22"/>
        </w:rPr>
        <w:t>(csütörtökön</w:t>
      </w:r>
      <w:r w:rsidR="00ED1878">
        <w:rPr>
          <w:rFonts w:ascii="Times New Roman" w:hAnsi="Times New Roman" w:cs="Times New Roman"/>
          <w:sz w:val="22"/>
          <w:szCs w:val="22"/>
        </w:rPr>
        <w:t xml:space="preserve">) nemzetközi tudományos </w:t>
      </w:r>
      <w:r w:rsidR="00ED1878" w:rsidRPr="004B74A7">
        <w:rPr>
          <w:rFonts w:ascii="Times New Roman" w:hAnsi="Times New Roman" w:cs="Times New Roman"/>
          <w:b/>
          <w:sz w:val="22"/>
          <w:szCs w:val="22"/>
        </w:rPr>
        <w:t>konferenciát szervez</w:t>
      </w:r>
      <w:r>
        <w:rPr>
          <w:rFonts w:ascii="Times New Roman" w:hAnsi="Times New Roman" w:cs="Times New Roman"/>
          <w:b/>
          <w:sz w:val="22"/>
          <w:szCs w:val="22"/>
        </w:rPr>
        <w:t>ünk</w:t>
      </w:r>
      <w:r w:rsidR="00ED1878" w:rsidRPr="004B74A7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ED1878">
        <w:rPr>
          <w:rFonts w:ascii="Times New Roman" w:hAnsi="Times New Roman" w:cs="Times New Roman"/>
          <w:b/>
          <w:sz w:val="22"/>
          <w:szCs w:val="22"/>
        </w:rPr>
        <w:t xml:space="preserve">a fiatal kutatók </w:t>
      </w:r>
      <w:r w:rsidR="00ED1878" w:rsidRPr="004B74A7">
        <w:rPr>
          <w:rFonts w:ascii="Times New Roman" w:hAnsi="Times New Roman" w:cs="Times New Roman"/>
          <w:b/>
          <w:sz w:val="22"/>
          <w:szCs w:val="22"/>
        </w:rPr>
        <w:t>szám</w:t>
      </w:r>
      <w:r w:rsidR="00ED1878">
        <w:rPr>
          <w:rFonts w:ascii="Times New Roman" w:hAnsi="Times New Roman" w:cs="Times New Roman"/>
          <w:b/>
          <w:sz w:val="22"/>
          <w:szCs w:val="22"/>
        </w:rPr>
        <w:t>ára</w:t>
      </w:r>
      <w:r w:rsidR="005F1B1A">
        <w:rPr>
          <w:rFonts w:ascii="Times New Roman" w:hAnsi="Times New Roman" w:cs="Times New Roman"/>
          <w:sz w:val="22"/>
          <w:szCs w:val="22"/>
        </w:rPr>
        <w:t>, s a</w:t>
      </w:r>
      <w:r w:rsidR="00ED1878">
        <w:rPr>
          <w:rFonts w:ascii="Times New Roman" w:hAnsi="Times New Roman" w:cs="Times New Roman"/>
          <w:sz w:val="22"/>
          <w:szCs w:val="22"/>
        </w:rPr>
        <w:t>z elhangzott előadások alapján készült tanulmányokat (lektorált, ISBN számmal ellátott)</w:t>
      </w:r>
      <w:r w:rsidR="00585D64">
        <w:rPr>
          <w:rFonts w:ascii="Times New Roman" w:hAnsi="Times New Roman" w:cs="Times New Roman"/>
          <w:sz w:val="22"/>
          <w:szCs w:val="22"/>
        </w:rPr>
        <w:t xml:space="preserve"> elektronikus kötetb</w:t>
      </w:r>
      <w:r w:rsidR="007E52C8">
        <w:rPr>
          <w:rFonts w:ascii="Times New Roman" w:hAnsi="Times New Roman" w:cs="Times New Roman"/>
          <w:sz w:val="22"/>
          <w:szCs w:val="22"/>
        </w:rPr>
        <w:t>en a konferencia után rövidesen most is megjelen</w:t>
      </w:r>
      <w:r w:rsidR="00B93C43">
        <w:rPr>
          <w:rFonts w:ascii="Times New Roman" w:hAnsi="Times New Roman" w:cs="Times New Roman"/>
          <w:sz w:val="22"/>
          <w:szCs w:val="22"/>
        </w:rPr>
        <w:t>tetjük</w:t>
      </w:r>
      <w:r w:rsidR="00ED1878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ED1878" w:rsidRDefault="00380894" w:rsidP="008E28B8">
      <w:pPr>
        <w:spacing w:after="2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 résztvevőket </w:t>
      </w:r>
      <w:r w:rsidR="00D42BEF">
        <w:rPr>
          <w:rFonts w:ascii="Times New Roman" w:hAnsi="Times New Roman" w:cs="Times New Roman"/>
          <w:sz w:val="22"/>
          <w:szCs w:val="22"/>
        </w:rPr>
        <w:t xml:space="preserve">a </w:t>
      </w:r>
      <w:r w:rsidR="00E45F2A">
        <w:rPr>
          <w:rFonts w:ascii="Times New Roman" w:hAnsi="Times New Roman" w:cs="Times New Roman"/>
          <w:sz w:val="22"/>
          <w:szCs w:val="22"/>
        </w:rPr>
        <w:t xml:space="preserve">szekció-elnökségek </w:t>
      </w:r>
      <w:r w:rsidR="00ED1878">
        <w:rPr>
          <w:rFonts w:ascii="Times New Roman" w:hAnsi="Times New Roman" w:cs="Times New Roman"/>
          <w:sz w:val="22"/>
          <w:szCs w:val="22"/>
        </w:rPr>
        <w:t>a tudományos pályára való felkészülésben szakmai tanácsaikkal, s a jövőre vonatkozó javaslataikka</w:t>
      </w:r>
      <w:r w:rsidR="00D42BEF">
        <w:rPr>
          <w:rFonts w:ascii="Times New Roman" w:hAnsi="Times New Roman" w:cs="Times New Roman"/>
          <w:sz w:val="22"/>
          <w:szCs w:val="22"/>
        </w:rPr>
        <w:t>l is segítik</w:t>
      </w:r>
      <w:r w:rsidR="00ED1878">
        <w:rPr>
          <w:rFonts w:ascii="Times New Roman" w:hAnsi="Times New Roman" w:cs="Times New Roman"/>
          <w:sz w:val="22"/>
          <w:szCs w:val="22"/>
        </w:rPr>
        <w:t>. Mindezek mellett mentori kapcsolatok kiépít</w:t>
      </w:r>
      <w:r w:rsidR="00E001A7">
        <w:rPr>
          <w:rFonts w:ascii="Times New Roman" w:hAnsi="Times New Roman" w:cs="Times New Roman"/>
          <w:sz w:val="22"/>
          <w:szCs w:val="22"/>
        </w:rPr>
        <w:t>ésére</w:t>
      </w:r>
      <w:r w:rsidR="003629B4">
        <w:rPr>
          <w:rFonts w:ascii="Times New Roman" w:hAnsi="Times New Roman" w:cs="Times New Roman"/>
          <w:sz w:val="22"/>
          <w:szCs w:val="22"/>
        </w:rPr>
        <w:t>, s az Egyesület PhD-műhelyéhez való csatlakozáshoz</w:t>
      </w:r>
      <w:r w:rsidR="00E001A7">
        <w:rPr>
          <w:rFonts w:ascii="Times New Roman" w:hAnsi="Times New Roman" w:cs="Times New Roman"/>
          <w:sz w:val="22"/>
          <w:szCs w:val="22"/>
        </w:rPr>
        <w:t xml:space="preserve"> is lehetőséget kapnak az előadó fiatalok.</w:t>
      </w:r>
    </w:p>
    <w:p w:rsidR="00ED1878" w:rsidRPr="000447A3" w:rsidRDefault="00ED1878" w:rsidP="008E28B8">
      <w:pPr>
        <w:spacing w:after="2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 konferencián szívesen látjuk a</w:t>
      </w:r>
      <w:r>
        <w:rPr>
          <w:rFonts w:ascii="Times New Roman" w:hAnsi="Times New Roman" w:cs="Times New Roman"/>
          <w:b/>
          <w:sz w:val="22"/>
          <w:szCs w:val="22"/>
        </w:rPr>
        <w:t>z összes</w:t>
      </w:r>
      <w:r>
        <w:rPr>
          <w:rFonts w:ascii="Times New Roman" w:hAnsi="Times New Roman" w:cs="Times New Roman"/>
          <w:sz w:val="22"/>
          <w:szCs w:val="22"/>
        </w:rPr>
        <w:t xml:space="preserve"> hazai és </w:t>
      </w:r>
      <w:r w:rsidRPr="000447A3">
        <w:rPr>
          <w:rFonts w:ascii="Times New Roman" w:hAnsi="Times New Roman" w:cs="Times New Roman"/>
          <w:sz w:val="22"/>
          <w:szCs w:val="22"/>
        </w:rPr>
        <w:t xml:space="preserve">határon túli </w:t>
      </w:r>
      <w:r>
        <w:rPr>
          <w:rFonts w:ascii="Times New Roman" w:hAnsi="Times New Roman" w:cs="Times New Roman"/>
          <w:b/>
          <w:sz w:val="22"/>
          <w:szCs w:val="22"/>
        </w:rPr>
        <w:t>fiatal magyar kutatót és</w:t>
      </w:r>
      <w:r w:rsidRPr="000447A3">
        <w:rPr>
          <w:rFonts w:ascii="Times New Roman" w:hAnsi="Times New Roman" w:cs="Times New Roman"/>
          <w:b/>
          <w:sz w:val="22"/>
          <w:szCs w:val="22"/>
        </w:rPr>
        <w:t xml:space="preserve"> doktori cselekményben részt </w:t>
      </w:r>
      <w:r w:rsidRPr="00CB6D30">
        <w:rPr>
          <w:rFonts w:ascii="Times New Roman" w:hAnsi="Times New Roman" w:cs="Times New Roman"/>
          <w:b/>
          <w:sz w:val="22"/>
          <w:szCs w:val="22"/>
        </w:rPr>
        <w:t>vevő</w:t>
      </w:r>
      <w:r>
        <w:rPr>
          <w:rFonts w:ascii="Times New Roman" w:hAnsi="Times New Roman" w:cs="Times New Roman"/>
          <w:b/>
          <w:sz w:val="22"/>
          <w:szCs w:val="22"/>
        </w:rPr>
        <w:t xml:space="preserve"> hallgatót, </w:t>
      </w:r>
      <w:r w:rsidRPr="0083332C">
        <w:rPr>
          <w:rFonts w:ascii="Times New Roman" w:hAnsi="Times New Roman" w:cs="Times New Roman"/>
          <w:sz w:val="22"/>
          <w:szCs w:val="22"/>
        </w:rPr>
        <w:t>valamint</w:t>
      </w:r>
      <w:r>
        <w:rPr>
          <w:rFonts w:ascii="Times New Roman" w:hAnsi="Times New Roman" w:cs="Times New Roman"/>
          <w:sz w:val="22"/>
          <w:szCs w:val="22"/>
        </w:rPr>
        <w:t xml:space="preserve"> a</w:t>
      </w:r>
      <w:r w:rsidRPr="000447A3">
        <w:rPr>
          <w:rFonts w:ascii="Times New Roman" w:hAnsi="Times New Roman" w:cs="Times New Roman"/>
          <w:sz w:val="22"/>
          <w:szCs w:val="22"/>
        </w:rPr>
        <w:t xml:space="preserve"> tudományos pályára</w:t>
      </w:r>
      <w:r w:rsidRPr="008F4E6B">
        <w:rPr>
          <w:rFonts w:ascii="Times New Roman" w:hAnsi="Times New Roman" w:cs="Times New Roman"/>
          <w:sz w:val="22"/>
          <w:szCs w:val="22"/>
        </w:rPr>
        <w:t xml:space="preserve"> készülő</w:t>
      </w:r>
      <w:r w:rsidRPr="008F4E6B">
        <w:rPr>
          <w:rFonts w:ascii="Times New Roman" w:hAnsi="Times New Roman" w:cs="Times New Roman"/>
          <w:b/>
          <w:sz w:val="22"/>
          <w:szCs w:val="22"/>
        </w:rPr>
        <w:t xml:space="preserve"> mesterszakos diákokat</w:t>
      </w:r>
      <w:r>
        <w:rPr>
          <w:rFonts w:ascii="Times New Roman" w:hAnsi="Times New Roman" w:cs="Times New Roman"/>
          <w:sz w:val="22"/>
          <w:szCs w:val="22"/>
        </w:rPr>
        <w:t xml:space="preserve"> is. </w:t>
      </w:r>
    </w:p>
    <w:p w:rsidR="00BA26AF" w:rsidRDefault="003F003D" w:rsidP="003F003D">
      <w:pPr>
        <w:spacing w:after="24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A tervezett </w:t>
      </w:r>
      <w:r w:rsidR="00ED1878" w:rsidRPr="000447A3">
        <w:rPr>
          <w:rFonts w:ascii="Times New Roman" w:hAnsi="Times New Roman" w:cs="Times New Roman"/>
          <w:b/>
          <w:sz w:val="22"/>
          <w:szCs w:val="22"/>
        </w:rPr>
        <w:t>tanácskozás</w:t>
      </w:r>
      <w:r w:rsidR="00ED1878">
        <w:rPr>
          <w:rFonts w:ascii="Times New Roman" w:hAnsi="Times New Roman" w:cs="Times New Roman"/>
          <w:b/>
          <w:sz w:val="22"/>
          <w:szCs w:val="22"/>
        </w:rPr>
        <w:t>ra</w:t>
      </w:r>
      <w:r w:rsidR="00ED1878">
        <w:rPr>
          <w:rFonts w:ascii="Times New Roman" w:hAnsi="Times New Roman" w:cs="Times New Roman"/>
          <w:sz w:val="22"/>
          <w:szCs w:val="22"/>
        </w:rPr>
        <w:t xml:space="preserve"> </w:t>
      </w:r>
      <w:r w:rsidR="00ED1878" w:rsidRPr="000447A3">
        <w:rPr>
          <w:rFonts w:ascii="Times New Roman" w:hAnsi="Times New Roman" w:cs="Times New Roman"/>
          <w:sz w:val="22"/>
          <w:szCs w:val="22"/>
        </w:rPr>
        <w:t>Budapesten</w:t>
      </w:r>
      <w:r w:rsidR="00ED1878">
        <w:rPr>
          <w:rFonts w:ascii="Times New Roman" w:hAnsi="Times New Roman" w:cs="Times New Roman"/>
          <w:sz w:val="22"/>
          <w:szCs w:val="22"/>
        </w:rPr>
        <w:t xml:space="preserve">, a </w:t>
      </w:r>
      <w:r w:rsidR="004C6C64">
        <w:rPr>
          <w:rFonts w:ascii="Times New Roman" w:hAnsi="Times New Roman" w:cs="Times New Roman"/>
          <w:sz w:val="22"/>
          <w:szCs w:val="22"/>
        </w:rPr>
        <w:t xml:space="preserve">Villányi út </w:t>
      </w:r>
      <w:r>
        <w:rPr>
          <w:rFonts w:ascii="Times New Roman" w:hAnsi="Times New Roman" w:cs="Times New Roman"/>
          <w:sz w:val="22"/>
          <w:szCs w:val="22"/>
        </w:rPr>
        <w:t xml:space="preserve">11-13. </w:t>
      </w:r>
      <w:r w:rsidR="00ED1878">
        <w:rPr>
          <w:rFonts w:ascii="Times New Roman" w:hAnsi="Times New Roman" w:cs="Times New Roman"/>
          <w:sz w:val="22"/>
          <w:szCs w:val="22"/>
        </w:rPr>
        <w:t>alatt</w:t>
      </w:r>
      <w:r>
        <w:rPr>
          <w:rFonts w:ascii="Times New Roman" w:hAnsi="Times New Roman" w:cs="Times New Roman"/>
          <w:sz w:val="22"/>
          <w:szCs w:val="22"/>
        </w:rPr>
        <w:t>i konferenciaközpontban</w:t>
      </w:r>
      <w:r w:rsidRPr="000447A3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ED1878" w:rsidRPr="000447A3" w:rsidRDefault="00ED1878" w:rsidP="003F003D">
      <w:pPr>
        <w:spacing w:after="240"/>
        <w:jc w:val="center"/>
        <w:rPr>
          <w:rFonts w:ascii="Times New Roman" w:hAnsi="Times New Roman" w:cs="Times New Roman"/>
          <w:sz w:val="22"/>
          <w:szCs w:val="22"/>
        </w:rPr>
      </w:pPr>
      <w:r w:rsidRPr="00EA2C02">
        <w:rPr>
          <w:rFonts w:ascii="Times New Roman" w:hAnsi="Times New Roman" w:cs="Times New Roman"/>
          <w:b/>
          <w:sz w:val="28"/>
          <w:szCs w:val="28"/>
        </w:rPr>
        <w:t>201</w:t>
      </w:r>
      <w:r w:rsidR="00BD19E2" w:rsidRPr="00EA2C02">
        <w:rPr>
          <w:rFonts w:ascii="Times New Roman" w:hAnsi="Times New Roman" w:cs="Times New Roman"/>
          <w:b/>
          <w:sz w:val="28"/>
          <w:szCs w:val="28"/>
        </w:rPr>
        <w:t>8</w:t>
      </w:r>
      <w:r w:rsidRPr="00EA2C02">
        <w:rPr>
          <w:rFonts w:ascii="Times New Roman" w:hAnsi="Times New Roman" w:cs="Times New Roman"/>
          <w:b/>
          <w:sz w:val="28"/>
          <w:szCs w:val="28"/>
        </w:rPr>
        <w:t>.</w:t>
      </w:r>
      <w:r w:rsidR="007E52C8">
        <w:rPr>
          <w:rFonts w:ascii="Times New Roman" w:hAnsi="Times New Roman" w:cs="Times New Roman"/>
          <w:b/>
          <w:sz w:val="28"/>
          <w:szCs w:val="28"/>
        </w:rPr>
        <w:t xml:space="preserve"> november 15</w:t>
      </w:r>
      <w:r w:rsidR="00BD19E2" w:rsidRPr="00EA2C02">
        <w:rPr>
          <w:rFonts w:ascii="Times New Roman" w:hAnsi="Times New Roman" w:cs="Times New Roman"/>
          <w:b/>
          <w:sz w:val="28"/>
          <w:szCs w:val="28"/>
        </w:rPr>
        <w:t>-én</w:t>
      </w:r>
      <w:r w:rsidR="00EA2C02">
        <w:rPr>
          <w:rFonts w:ascii="Times New Roman" w:hAnsi="Times New Roman" w:cs="Times New Roman"/>
          <w:sz w:val="22"/>
          <w:szCs w:val="22"/>
        </w:rPr>
        <w:t xml:space="preserve"> /</w:t>
      </w:r>
      <w:r w:rsidR="007E52C8">
        <w:rPr>
          <w:rFonts w:ascii="Times New Roman" w:hAnsi="Times New Roman" w:cs="Times New Roman"/>
          <w:sz w:val="22"/>
          <w:szCs w:val="22"/>
        </w:rPr>
        <w:t>csütörtökön</w:t>
      </w:r>
      <w:r w:rsidR="00EA2C02">
        <w:rPr>
          <w:rFonts w:ascii="Times New Roman" w:hAnsi="Times New Roman" w:cs="Times New Roman"/>
          <w:sz w:val="22"/>
          <w:szCs w:val="22"/>
        </w:rPr>
        <w:t>/</w:t>
      </w:r>
      <w:r w:rsidRPr="000447A3">
        <w:rPr>
          <w:rFonts w:ascii="Times New Roman" w:hAnsi="Times New Roman" w:cs="Times New Roman"/>
          <w:b/>
          <w:sz w:val="22"/>
          <w:szCs w:val="22"/>
        </w:rPr>
        <w:t xml:space="preserve"> 10-1</w:t>
      </w:r>
      <w:r w:rsidR="00233865">
        <w:rPr>
          <w:rFonts w:ascii="Times New Roman" w:hAnsi="Times New Roman" w:cs="Times New Roman"/>
          <w:b/>
          <w:sz w:val="22"/>
          <w:szCs w:val="22"/>
        </w:rPr>
        <w:t>7</w:t>
      </w:r>
      <w:r w:rsidRPr="000447A3">
        <w:rPr>
          <w:rFonts w:ascii="Times New Roman" w:hAnsi="Times New Roman" w:cs="Times New Roman"/>
          <w:sz w:val="22"/>
          <w:szCs w:val="22"/>
        </w:rPr>
        <w:t xml:space="preserve"> óra között</w:t>
      </w:r>
      <w:r>
        <w:rPr>
          <w:rFonts w:ascii="Times New Roman" w:hAnsi="Times New Roman" w:cs="Times New Roman"/>
          <w:sz w:val="22"/>
          <w:szCs w:val="22"/>
        </w:rPr>
        <w:t xml:space="preserve"> kerül sor</w:t>
      </w:r>
      <w:r w:rsidRPr="000447A3">
        <w:rPr>
          <w:rFonts w:ascii="Times New Roman" w:hAnsi="Times New Roman" w:cs="Times New Roman"/>
          <w:sz w:val="22"/>
          <w:szCs w:val="22"/>
        </w:rPr>
        <w:t>.</w:t>
      </w:r>
    </w:p>
    <w:p w:rsidR="00ED1878" w:rsidRPr="000447A3" w:rsidRDefault="00ED1878" w:rsidP="008E28B8">
      <w:pPr>
        <w:spacing w:after="2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Előadással és/vagy poszterekkel nevezhetnek a</w:t>
      </w:r>
      <w:r w:rsidRPr="000447A3">
        <w:rPr>
          <w:rFonts w:ascii="Times New Roman" w:hAnsi="Times New Roman" w:cs="Times New Roman"/>
          <w:sz w:val="22"/>
          <w:szCs w:val="22"/>
        </w:rPr>
        <w:t xml:space="preserve">z alábbi </w:t>
      </w:r>
      <w:r w:rsidRPr="002C4B53">
        <w:rPr>
          <w:rFonts w:ascii="Times New Roman" w:hAnsi="Times New Roman" w:cs="Times New Roman"/>
          <w:b/>
          <w:sz w:val="22"/>
          <w:szCs w:val="22"/>
        </w:rPr>
        <w:t>tudományterületek</w:t>
      </w:r>
      <w:r w:rsidRPr="002C4B53">
        <w:rPr>
          <w:rFonts w:ascii="Times New Roman" w:hAnsi="Times New Roman" w:cs="Times New Roman"/>
          <w:sz w:val="22"/>
          <w:szCs w:val="22"/>
        </w:rPr>
        <w:t xml:space="preserve">en és </w:t>
      </w:r>
      <w:r w:rsidRPr="002C4B53">
        <w:rPr>
          <w:rFonts w:ascii="Times New Roman" w:hAnsi="Times New Roman" w:cs="Times New Roman"/>
          <w:b/>
          <w:sz w:val="22"/>
          <w:szCs w:val="22"/>
        </w:rPr>
        <w:t>témakörök</w:t>
      </w:r>
      <w:r w:rsidRPr="002C4B53">
        <w:rPr>
          <w:rFonts w:ascii="Times New Roman" w:hAnsi="Times New Roman" w:cs="Times New Roman"/>
          <w:sz w:val="22"/>
          <w:szCs w:val="22"/>
        </w:rPr>
        <w:t>ben</w:t>
      </w:r>
      <w:r w:rsidRPr="000447A3">
        <w:rPr>
          <w:rFonts w:ascii="Times New Roman" w:hAnsi="Times New Roman" w:cs="Times New Roman"/>
          <w:sz w:val="22"/>
          <w:szCs w:val="22"/>
        </w:rPr>
        <w:t xml:space="preserve"> folyó PhD-képzések résztvevői</w:t>
      </w:r>
      <w:r>
        <w:rPr>
          <w:rFonts w:ascii="Times New Roman" w:hAnsi="Times New Roman" w:cs="Times New Roman"/>
          <w:sz w:val="22"/>
          <w:szCs w:val="22"/>
        </w:rPr>
        <w:t>, fiatal kutatók</w:t>
      </w:r>
      <w:r w:rsidRPr="000447A3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és tudományos pályára készülő egyetemi hallgatók</w:t>
      </w:r>
      <w:r w:rsidRPr="000447A3">
        <w:rPr>
          <w:rFonts w:ascii="Times New Roman" w:hAnsi="Times New Roman" w:cs="Times New Roman"/>
          <w:sz w:val="22"/>
          <w:szCs w:val="22"/>
        </w:rPr>
        <w:t>:</w:t>
      </w:r>
    </w:p>
    <w:p w:rsidR="00ED1878" w:rsidRDefault="00ED1878" w:rsidP="00F60932">
      <w:pPr>
        <w:numPr>
          <w:ilvl w:val="0"/>
          <w:numId w:val="8"/>
        </w:numPr>
        <w:spacing w:line="276" w:lineRule="auto"/>
        <w:ind w:left="117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Gazdaság- és szervezéstudományok</w:t>
      </w:r>
    </w:p>
    <w:p w:rsidR="00ED1878" w:rsidRPr="00B50122" w:rsidRDefault="00ED1878" w:rsidP="00B50122">
      <w:pPr>
        <w:numPr>
          <w:ilvl w:val="0"/>
          <w:numId w:val="7"/>
        </w:numPr>
        <w:spacing w:line="276" w:lineRule="auto"/>
        <w:ind w:left="117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Társadalom- és természettudományok</w:t>
      </w:r>
      <w:r w:rsidR="00B50122">
        <w:rPr>
          <w:rFonts w:ascii="Times New Roman" w:hAnsi="Times New Roman" w:cs="Times New Roman"/>
          <w:sz w:val="22"/>
          <w:szCs w:val="22"/>
        </w:rPr>
        <w:t>,</w:t>
      </w:r>
      <w:r w:rsidR="00B50122" w:rsidRPr="00B50122">
        <w:rPr>
          <w:rFonts w:ascii="Times New Roman" w:hAnsi="Times New Roman" w:cs="Times New Roman"/>
          <w:sz w:val="22"/>
          <w:szCs w:val="22"/>
        </w:rPr>
        <w:t xml:space="preserve"> </w:t>
      </w:r>
      <w:r w:rsidR="00CA5999">
        <w:rPr>
          <w:rFonts w:ascii="Times New Roman" w:hAnsi="Times New Roman" w:cs="Times New Roman"/>
          <w:sz w:val="22"/>
          <w:szCs w:val="22"/>
        </w:rPr>
        <w:t>i</w:t>
      </w:r>
      <w:r w:rsidR="00B50122">
        <w:rPr>
          <w:rFonts w:ascii="Times New Roman" w:hAnsi="Times New Roman" w:cs="Times New Roman"/>
          <w:sz w:val="22"/>
          <w:szCs w:val="22"/>
        </w:rPr>
        <w:t>nterdiszciplináris kutatások</w:t>
      </w:r>
    </w:p>
    <w:p w:rsidR="00ED1878" w:rsidRDefault="00ED1878" w:rsidP="00F60932">
      <w:pPr>
        <w:numPr>
          <w:ilvl w:val="0"/>
          <w:numId w:val="8"/>
        </w:numPr>
        <w:spacing w:line="276" w:lineRule="auto"/>
        <w:ind w:left="117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Művészettudományok, irodalomtudományok, klasszikus- és modern filológia</w:t>
      </w:r>
    </w:p>
    <w:p w:rsidR="00ED1878" w:rsidRDefault="00ED1878" w:rsidP="00F60932">
      <w:pPr>
        <w:numPr>
          <w:ilvl w:val="0"/>
          <w:numId w:val="8"/>
        </w:numPr>
        <w:spacing w:line="276" w:lineRule="auto"/>
        <w:ind w:left="117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Orvos- és egészségtudományok</w:t>
      </w:r>
    </w:p>
    <w:p w:rsidR="00ED1878" w:rsidRDefault="00ED1878" w:rsidP="00F60932">
      <w:pPr>
        <w:numPr>
          <w:ilvl w:val="0"/>
          <w:numId w:val="8"/>
        </w:numPr>
        <w:spacing w:line="276" w:lineRule="auto"/>
        <w:ind w:left="117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Alkalmazott tudományok, tréning- és terápiakutatás</w:t>
      </w:r>
    </w:p>
    <w:p w:rsidR="00ED1878" w:rsidRDefault="00ED1878" w:rsidP="00F60932">
      <w:pPr>
        <w:numPr>
          <w:ilvl w:val="0"/>
          <w:numId w:val="8"/>
        </w:numPr>
        <w:spacing w:line="276" w:lineRule="auto"/>
        <w:ind w:left="117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Műszaki- és hadtudományok</w:t>
      </w:r>
    </w:p>
    <w:p w:rsidR="00ED1878" w:rsidRDefault="00ED1878" w:rsidP="00F60932">
      <w:pPr>
        <w:numPr>
          <w:ilvl w:val="0"/>
          <w:numId w:val="8"/>
        </w:numPr>
        <w:spacing w:line="276" w:lineRule="auto"/>
        <w:ind w:left="117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Föld- és környezettudományok, Tájépítészet</w:t>
      </w:r>
    </w:p>
    <w:p w:rsidR="00ED1878" w:rsidRDefault="00ED1878" w:rsidP="00F60932">
      <w:pPr>
        <w:numPr>
          <w:ilvl w:val="0"/>
          <w:numId w:val="8"/>
        </w:numPr>
        <w:spacing w:line="276" w:lineRule="auto"/>
        <w:ind w:left="117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Pszichológia, Szociálpszichológia - </w:t>
      </w:r>
      <w:r w:rsidR="00050973">
        <w:rPr>
          <w:rFonts w:ascii="Times New Roman" w:hAnsi="Times New Roman" w:cs="Times New Roman"/>
          <w:sz w:val="22"/>
          <w:szCs w:val="22"/>
        </w:rPr>
        <w:t>Neveléstudományok</w:t>
      </w:r>
      <w:r>
        <w:rPr>
          <w:rFonts w:ascii="Times New Roman" w:hAnsi="Times New Roman" w:cs="Times New Roman"/>
          <w:sz w:val="22"/>
          <w:szCs w:val="22"/>
        </w:rPr>
        <w:t>– Kommunikáció - Filozófia</w:t>
      </w:r>
    </w:p>
    <w:p w:rsidR="00ED1878" w:rsidRDefault="00ED1878" w:rsidP="00F60932">
      <w:pPr>
        <w:numPr>
          <w:ilvl w:val="0"/>
          <w:numId w:val="8"/>
        </w:numPr>
        <w:spacing w:line="276" w:lineRule="auto"/>
        <w:ind w:left="117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Jogtudomány (elmélet, jogalkotás, jogalkalmazás, társadalmi felelősségvállalás)</w:t>
      </w:r>
    </w:p>
    <w:p w:rsidR="00ED1878" w:rsidRDefault="00ED1878" w:rsidP="00F60932">
      <w:pPr>
        <w:numPr>
          <w:ilvl w:val="0"/>
          <w:numId w:val="8"/>
        </w:numPr>
        <w:spacing w:line="276" w:lineRule="auto"/>
        <w:ind w:left="117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Történelem – Politológia – Szociológia – Néprajz - Helytörténet</w:t>
      </w:r>
    </w:p>
    <w:p w:rsidR="00EF4054" w:rsidRDefault="00ED1878" w:rsidP="00155866">
      <w:pPr>
        <w:numPr>
          <w:ilvl w:val="0"/>
          <w:numId w:val="8"/>
        </w:numPr>
        <w:spacing w:line="276" w:lineRule="auto"/>
        <w:ind w:left="117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Andragógia, Gerontológia – Gerontagógia, Hittudomány</w:t>
      </w:r>
    </w:p>
    <w:p w:rsidR="00ED1878" w:rsidRPr="0060152F" w:rsidRDefault="00ED1878" w:rsidP="0060152F">
      <w:pPr>
        <w:ind w:left="1123"/>
        <w:rPr>
          <w:rFonts w:ascii="Times New Roman" w:hAnsi="Times New Roman" w:cs="Times New Roman"/>
          <w:sz w:val="22"/>
          <w:szCs w:val="22"/>
        </w:rPr>
      </w:pPr>
    </w:p>
    <w:p w:rsidR="00ED1878" w:rsidRPr="00A53608" w:rsidRDefault="00ED1878" w:rsidP="00A53608">
      <w:pPr>
        <w:spacing w:after="240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Hagyományaink szerint a</w:t>
      </w:r>
      <w:r w:rsidRPr="002C4B53">
        <w:rPr>
          <w:rFonts w:ascii="Times New Roman" w:hAnsi="Times New Roman" w:cs="Times New Roman"/>
          <w:sz w:val="22"/>
          <w:szCs w:val="22"/>
        </w:rPr>
        <w:t xml:space="preserve"> konferenciát </w:t>
      </w:r>
      <w:r>
        <w:rPr>
          <w:rFonts w:ascii="Times New Roman" w:hAnsi="Times New Roman" w:cs="Times New Roman"/>
          <w:b/>
          <w:sz w:val="22"/>
          <w:szCs w:val="22"/>
        </w:rPr>
        <w:t>plenáris üléssel</w:t>
      </w:r>
      <w:r>
        <w:rPr>
          <w:rFonts w:ascii="Times New Roman" w:hAnsi="Times New Roman" w:cs="Times New Roman"/>
          <w:sz w:val="22"/>
          <w:szCs w:val="22"/>
        </w:rPr>
        <w:t xml:space="preserve"> indítjuk, amelyen aktuális tudománypolitikai előadás</w:t>
      </w:r>
      <w:r w:rsidR="005A7422">
        <w:rPr>
          <w:rFonts w:ascii="Times New Roman" w:hAnsi="Times New Roman" w:cs="Times New Roman"/>
          <w:sz w:val="22"/>
          <w:szCs w:val="22"/>
        </w:rPr>
        <w:t>ok hangzana</w:t>
      </w:r>
      <w:r>
        <w:rPr>
          <w:rFonts w:ascii="Times New Roman" w:hAnsi="Times New Roman" w:cs="Times New Roman"/>
          <w:sz w:val="22"/>
          <w:szCs w:val="22"/>
        </w:rPr>
        <w:t xml:space="preserve">k el, majd a fiatal kutatók </w:t>
      </w:r>
      <w:r w:rsidRPr="008058A7">
        <w:rPr>
          <w:rFonts w:ascii="Times New Roman" w:hAnsi="Times New Roman" w:cs="Times New Roman"/>
          <w:b/>
          <w:sz w:val="22"/>
          <w:szCs w:val="22"/>
        </w:rPr>
        <w:t>szekcióülések</w:t>
      </w:r>
      <w:r>
        <w:rPr>
          <w:rFonts w:ascii="Times New Roman" w:hAnsi="Times New Roman" w:cs="Times New Roman"/>
          <w:sz w:val="22"/>
          <w:szCs w:val="22"/>
        </w:rPr>
        <w:t xml:space="preserve">en mutatják be vizsgálataikat, illetve posztereiket. Az előadások </w:t>
      </w:r>
      <w:r w:rsidRPr="008058A7">
        <w:rPr>
          <w:rFonts w:ascii="Times New Roman" w:hAnsi="Times New Roman" w:cs="Times New Roman"/>
          <w:b/>
          <w:sz w:val="22"/>
          <w:szCs w:val="22"/>
        </w:rPr>
        <w:t>15 perc</w:t>
      </w:r>
      <w:r w:rsidRPr="008058A7">
        <w:rPr>
          <w:rFonts w:ascii="Times New Roman" w:hAnsi="Times New Roman" w:cs="Times New Roman"/>
          <w:sz w:val="22"/>
          <w:szCs w:val="22"/>
        </w:rPr>
        <w:t>es</w:t>
      </w:r>
      <w:r>
        <w:rPr>
          <w:rFonts w:ascii="Times New Roman" w:hAnsi="Times New Roman" w:cs="Times New Roman"/>
          <w:sz w:val="22"/>
          <w:szCs w:val="22"/>
        </w:rPr>
        <w:t>ek</w:t>
      </w:r>
      <w:r w:rsidR="00BA26AF">
        <w:rPr>
          <w:rFonts w:ascii="Times New Roman" w:hAnsi="Times New Roman" w:cs="Times New Roman"/>
          <w:sz w:val="22"/>
          <w:szCs w:val="22"/>
        </w:rPr>
        <w:t xml:space="preserve"> lesznek</w:t>
      </w:r>
      <w:r>
        <w:rPr>
          <w:rFonts w:ascii="Times New Roman" w:hAnsi="Times New Roman" w:cs="Times New Roman"/>
          <w:sz w:val="22"/>
          <w:szCs w:val="22"/>
        </w:rPr>
        <w:t xml:space="preserve">, amelyeket szekcióviták követnek. </w:t>
      </w:r>
    </w:p>
    <w:p w:rsidR="00ED1878" w:rsidRDefault="00ED1878" w:rsidP="00B55C1B">
      <w:pPr>
        <w:tabs>
          <w:tab w:val="center" w:pos="4536"/>
          <w:tab w:val="left" w:pos="7590"/>
        </w:tabs>
        <w:spacing w:after="120"/>
        <w:rPr>
          <w:rFonts w:ascii="Times New Roman" w:hAnsi="Times New Roman" w:cs="Times New Roman"/>
          <w:b/>
          <w:sz w:val="28"/>
          <w:szCs w:val="28"/>
        </w:rPr>
      </w:pPr>
    </w:p>
    <w:p w:rsidR="00ED1878" w:rsidRDefault="00ED1878" w:rsidP="005D6843">
      <w:pPr>
        <w:tabs>
          <w:tab w:val="center" w:pos="4536"/>
          <w:tab w:val="left" w:pos="7590"/>
        </w:tabs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FELHÍVÁS</w:t>
      </w:r>
    </w:p>
    <w:p w:rsidR="00ED1878" w:rsidRPr="000447A3" w:rsidRDefault="00ED1878" w:rsidP="005D6843">
      <w:pPr>
        <w:tabs>
          <w:tab w:val="center" w:pos="4536"/>
          <w:tab w:val="left" w:pos="7590"/>
        </w:tabs>
        <w:spacing w:after="120"/>
        <w:jc w:val="center"/>
        <w:rPr>
          <w:rFonts w:ascii="Times New Roman" w:hAnsi="Times New Roman" w:cs="Times New Roman"/>
          <w:sz w:val="22"/>
          <w:szCs w:val="22"/>
        </w:rPr>
      </w:pPr>
    </w:p>
    <w:p w:rsidR="00ED1878" w:rsidRPr="000447A3" w:rsidRDefault="00ED1878" w:rsidP="005D6843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 tudományos tanácskozásra</w:t>
      </w:r>
      <w:r w:rsidRPr="000447A3">
        <w:rPr>
          <w:rFonts w:ascii="Times New Roman" w:hAnsi="Times New Roman" w:cs="Times New Roman"/>
          <w:sz w:val="22"/>
          <w:szCs w:val="22"/>
        </w:rPr>
        <w:t xml:space="preserve"> </w:t>
      </w:r>
      <w:r w:rsidRPr="00217006">
        <w:rPr>
          <w:rFonts w:ascii="Times New Roman" w:hAnsi="Times New Roman" w:cs="Times New Roman"/>
          <w:b/>
          <w:sz w:val="22"/>
          <w:szCs w:val="22"/>
        </w:rPr>
        <w:t>valamennyi fiatal kutató</w:t>
      </w:r>
      <w:r>
        <w:rPr>
          <w:rFonts w:ascii="Times New Roman" w:hAnsi="Times New Roman" w:cs="Times New Roman"/>
          <w:sz w:val="22"/>
          <w:szCs w:val="22"/>
        </w:rPr>
        <w:t>, tudományos érdeklődésű</w:t>
      </w:r>
      <w:r w:rsidRPr="000447A3">
        <w:rPr>
          <w:rFonts w:ascii="Times New Roman" w:hAnsi="Times New Roman" w:cs="Times New Roman"/>
          <w:sz w:val="22"/>
          <w:szCs w:val="22"/>
        </w:rPr>
        <w:t xml:space="preserve"> mesterszakos hallgató </w:t>
      </w:r>
      <w:r w:rsidRPr="000447A3">
        <w:rPr>
          <w:rFonts w:ascii="Times New Roman" w:hAnsi="Times New Roman" w:cs="Times New Roman"/>
          <w:b/>
          <w:sz w:val="22"/>
          <w:szCs w:val="22"/>
        </w:rPr>
        <w:t>bármelyik meghirdetett témakörrel</w:t>
      </w:r>
      <w:r w:rsidRPr="000447A3">
        <w:rPr>
          <w:rFonts w:ascii="Times New Roman" w:hAnsi="Times New Roman" w:cs="Times New Roman"/>
          <w:sz w:val="22"/>
          <w:szCs w:val="22"/>
        </w:rPr>
        <w:t xml:space="preserve"> jelentkezhet. A jelentkezések alapján a PEME Szakmapolitikai Műhelyei által felkért vezető kutatók tesznek javaslatokat a </w:t>
      </w:r>
      <w:r>
        <w:rPr>
          <w:rFonts w:ascii="Times New Roman" w:hAnsi="Times New Roman" w:cs="Times New Roman"/>
          <w:sz w:val="22"/>
          <w:szCs w:val="22"/>
        </w:rPr>
        <w:t>téma elfogadására, s a szekciókba való besorolásra</w:t>
      </w:r>
      <w:r w:rsidRPr="000447A3">
        <w:rPr>
          <w:rFonts w:ascii="Times New Roman" w:hAnsi="Times New Roman" w:cs="Times New Roman"/>
          <w:sz w:val="22"/>
          <w:szCs w:val="22"/>
        </w:rPr>
        <w:t xml:space="preserve">. </w:t>
      </w:r>
      <w:r w:rsidRPr="00217006">
        <w:rPr>
          <w:rFonts w:ascii="Times New Roman" w:hAnsi="Times New Roman" w:cs="Times New Roman"/>
          <w:b/>
          <w:sz w:val="22"/>
          <w:szCs w:val="22"/>
        </w:rPr>
        <w:t xml:space="preserve">Jelentkezni </w:t>
      </w:r>
      <w:r w:rsidRPr="000447A3">
        <w:rPr>
          <w:rFonts w:ascii="Times New Roman" w:hAnsi="Times New Roman" w:cs="Times New Roman"/>
          <w:sz w:val="22"/>
          <w:szCs w:val="22"/>
        </w:rPr>
        <w:t xml:space="preserve">maximum 3 oldalas </w:t>
      </w:r>
      <w:r w:rsidRPr="00217006">
        <w:rPr>
          <w:rFonts w:ascii="Times New Roman" w:hAnsi="Times New Roman" w:cs="Times New Roman"/>
          <w:b/>
          <w:sz w:val="22"/>
          <w:szCs w:val="22"/>
        </w:rPr>
        <w:t>tudományos vázlattal</w:t>
      </w:r>
      <w:r>
        <w:rPr>
          <w:rFonts w:ascii="Times New Roman" w:hAnsi="Times New Roman" w:cs="Times New Roman"/>
          <w:b/>
          <w:sz w:val="22"/>
          <w:szCs w:val="22"/>
        </w:rPr>
        <w:t xml:space="preserve">, </w:t>
      </w:r>
      <w:r w:rsidRPr="001D6D7E">
        <w:rPr>
          <w:rFonts w:ascii="Times New Roman" w:hAnsi="Times New Roman" w:cs="Times New Roman"/>
          <w:sz w:val="22"/>
          <w:szCs w:val="22"/>
        </w:rPr>
        <w:t>(</w:t>
      </w:r>
      <w:r w:rsidRPr="00B5352B">
        <w:rPr>
          <w:rFonts w:ascii="Times New Roman" w:hAnsi="Times New Roman" w:cs="Times New Roman"/>
          <w:sz w:val="22"/>
          <w:szCs w:val="22"/>
        </w:rPr>
        <w:t>amelyben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B5352B">
        <w:rPr>
          <w:rFonts w:ascii="Times New Roman" w:hAnsi="Times New Roman" w:cs="Times New Roman"/>
          <w:sz w:val="22"/>
          <w:szCs w:val="22"/>
        </w:rPr>
        <w:t>le</w:t>
      </w:r>
      <w:r>
        <w:rPr>
          <w:rFonts w:ascii="Times New Roman" w:hAnsi="Times New Roman" w:cs="Times New Roman"/>
          <w:sz w:val="22"/>
          <w:szCs w:val="22"/>
        </w:rPr>
        <w:t>h</w:t>
      </w:r>
      <w:r w:rsidRPr="00B5352B">
        <w:rPr>
          <w:rFonts w:ascii="Times New Roman" w:hAnsi="Times New Roman" w:cs="Times New Roman"/>
          <w:sz w:val="22"/>
          <w:szCs w:val="22"/>
        </w:rPr>
        <w:t>etőség szerint fo</w:t>
      </w:r>
      <w:r>
        <w:rPr>
          <w:rFonts w:ascii="Times New Roman" w:hAnsi="Times New Roman" w:cs="Times New Roman"/>
          <w:sz w:val="22"/>
          <w:szCs w:val="22"/>
        </w:rPr>
        <w:t>g</w:t>
      </w:r>
      <w:r w:rsidRPr="00B5352B">
        <w:rPr>
          <w:rFonts w:ascii="Times New Roman" w:hAnsi="Times New Roman" w:cs="Times New Roman"/>
          <w:sz w:val="22"/>
          <w:szCs w:val="22"/>
        </w:rPr>
        <w:t>almazódjék meg a kutatás eredményeinek</w:t>
      </w:r>
      <w:r>
        <w:rPr>
          <w:rFonts w:ascii="Times New Roman" w:hAnsi="Times New Roman" w:cs="Times New Roman"/>
          <w:sz w:val="22"/>
          <w:szCs w:val="22"/>
        </w:rPr>
        <w:t xml:space="preserve"> tervezhető</w:t>
      </w:r>
      <w:r w:rsidRPr="00B5352B">
        <w:rPr>
          <w:rFonts w:ascii="Times New Roman" w:hAnsi="Times New Roman" w:cs="Times New Roman"/>
          <w:sz w:val="22"/>
          <w:szCs w:val="22"/>
        </w:rPr>
        <w:t xml:space="preserve"> hasznosulási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B5352B">
        <w:rPr>
          <w:rFonts w:ascii="Times New Roman" w:hAnsi="Times New Roman" w:cs="Times New Roman"/>
          <w:sz w:val="22"/>
          <w:szCs w:val="22"/>
        </w:rPr>
        <w:t>terepe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B5352B">
        <w:rPr>
          <w:rFonts w:ascii="Times New Roman" w:hAnsi="Times New Roman" w:cs="Times New Roman"/>
          <w:sz w:val="22"/>
          <w:szCs w:val="22"/>
        </w:rPr>
        <w:t>is</w:t>
      </w:r>
      <w:r>
        <w:rPr>
          <w:rFonts w:ascii="Times New Roman" w:hAnsi="Times New Roman" w:cs="Times New Roman"/>
          <w:sz w:val="22"/>
          <w:szCs w:val="22"/>
        </w:rPr>
        <w:t>)</w:t>
      </w:r>
      <w:r w:rsidRPr="0021700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B5352B">
        <w:rPr>
          <w:rFonts w:ascii="Times New Roman" w:hAnsi="Times New Roman" w:cs="Times New Roman"/>
          <w:sz w:val="22"/>
          <w:szCs w:val="22"/>
        </w:rPr>
        <w:t>és</w:t>
      </w:r>
      <w:r w:rsidRPr="000447A3">
        <w:rPr>
          <w:rFonts w:ascii="Times New Roman" w:hAnsi="Times New Roman" w:cs="Times New Roman"/>
          <w:sz w:val="22"/>
          <w:szCs w:val="22"/>
        </w:rPr>
        <w:t xml:space="preserve"> rövid </w:t>
      </w:r>
      <w:r>
        <w:rPr>
          <w:rFonts w:ascii="Times New Roman" w:hAnsi="Times New Roman" w:cs="Times New Roman"/>
          <w:sz w:val="22"/>
          <w:szCs w:val="22"/>
        </w:rPr>
        <w:t xml:space="preserve">(8-10 soros) szakmai </w:t>
      </w:r>
      <w:r w:rsidRPr="00217006">
        <w:rPr>
          <w:rFonts w:ascii="Times New Roman" w:hAnsi="Times New Roman" w:cs="Times New Roman"/>
          <w:b/>
          <w:sz w:val="22"/>
          <w:szCs w:val="22"/>
        </w:rPr>
        <w:t>„életút – mérleg”-</w:t>
      </w:r>
      <w:r w:rsidRPr="001D6D7E">
        <w:rPr>
          <w:rFonts w:ascii="Times New Roman" w:hAnsi="Times New Roman" w:cs="Times New Roman"/>
          <w:sz w:val="22"/>
          <w:szCs w:val="22"/>
        </w:rPr>
        <w:t>gel</w:t>
      </w:r>
      <w:r>
        <w:rPr>
          <w:rFonts w:ascii="Times New Roman" w:hAnsi="Times New Roman" w:cs="Times New Roman"/>
          <w:sz w:val="22"/>
          <w:szCs w:val="22"/>
        </w:rPr>
        <w:t>, vagy tervvel, valamint poszter-elképzeléssel</w:t>
      </w:r>
      <w:r w:rsidRPr="001D6D7E">
        <w:rPr>
          <w:rFonts w:ascii="Times New Roman" w:hAnsi="Times New Roman" w:cs="Times New Roman"/>
          <w:sz w:val="22"/>
          <w:szCs w:val="22"/>
        </w:rPr>
        <w:t xml:space="preserve"> </w:t>
      </w:r>
      <w:r w:rsidRPr="000447A3">
        <w:rPr>
          <w:rFonts w:ascii="Times New Roman" w:hAnsi="Times New Roman" w:cs="Times New Roman"/>
          <w:sz w:val="22"/>
          <w:szCs w:val="22"/>
        </w:rPr>
        <w:t>lehet.</w:t>
      </w:r>
      <w:r>
        <w:rPr>
          <w:rFonts w:ascii="Times New Roman" w:hAnsi="Times New Roman" w:cs="Times New Roman"/>
          <w:sz w:val="22"/>
          <w:szCs w:val="22"/>
        </w:rPr>
        <w:t xml:space="preserve"> (A poszter készítés szabályairól részletes információ található a PEME honlapján!)</w:t>
      </w:r>
      <w:r w:rsidRPr="000447A3">
        <w:rPr>
          <w:rFonts w:ascii="Times New Roman" w:hAnsi="Times New Roman" w:cs="Times New Roman"/>
          <w:sz w:val="22"/>
          <w:szCs w:val="22"/>
        </w:rPr>
        <w:t xml:space="preserve"> </w:t>
      </w:r>
    </w:p>
    <w:p w:rsidR="00ED1878" w:rsidRPr="000447A3" w:rsidRDefault="00ED1878" w:rsidP="005D6843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E rendezvényünkkel </w:t>
      </w:r>
      <w:r w:rsidRPr="000447A3">
        <w:rPr>
          <w:rFonts w:ascii="Times New Roman" w:hAnsi="Times New Roman" w:cs="Times New Roman"/>
          <w:sz w:val="22"/>
          <w:szCs w:val="22"/>
        </w:rPr>
        <w:t xml:space="preserve">a tudományos eredmények bemutatásához </w:t>
      </w:r>
      <w:r w:rsidRPr="000447A3">
        <w:rPr>
          <w:rFonts w:ascii="Times New Roman" w:hAnsi="Times New Roman" w:cs="Times New Roman"/>
          <w:b/>
          <w:sz w:val="22"/>
          <w:szCs w:val="22"/>
        </w:rPr>
        <w:t>fórum</w:t>
      </w:r>
      <w:r>
        <w:rPr>
          <w:rFonts w:ascii="Times New Roman" w:hAnsi="Times New Roman" w:cs="Times New Roman"/>
          <w:sz w:val="22"/>
          <w:szCs w:val="22"/>
        </w:rPr>
        <w:t>ot</w:t>
      </w:r>
      <w:r w:rsidRPr="000447A3">
        <w:rPr>
          <w:rFonts w:ascii="Times New Roman" w:hAnsi="Times New Roman" w:cs="Times New Roman"/>
          <w:sz w:val="22"/>
          <w:szCs w:val="22"/>
        </w:rPr>
        <w:t xml:space="preserve"> </w:t>
      </w:r>
      <w:r w:rsidRPr="000447A3">
        <w:rPr>
          <w:rFonts w:ascii="Times New Roman" w:hAnsi="Times New Roman" w:cs="Times New Roman"/>
          <w:b/>
          <w:sz w:val="22"/>
          <w:szCs w:val="22"/>
        </w:rPr>
        <w:t>és</w:t>
      </w:r>
      <w:r w:rsidRPr="000447A3">
        <w:rPr>
          <w:rFonts w:ascii="Times New Roman" w:hAnsi="Times New Roman" w:cs="Times New Roman"/>
          <w:sz w:val="22"/>
          <w:szCs w:val="22"/>
        </w:rPr>
        <w:t xml:space="preserve"> lektorált </w:t>
      </w:r>
      <w:r w:rsidRPr="000447A3">
        <w:rPr>
          <w:rFonts w:ascii="Times New Roman" w:hAnsi="Times New Roman" w:cs="Times New Roman"/>
          <w:b/>
          <w:sz w:val="22"/>
          <w:szCs w:val="22"/>
        </w:rPr>
        <w:t>megjelenési lehetőség</w:t>
      </w:r>
      <w:r w:rsidRPr="000447A3">
        <w:rPr>
          <w:rFonts w:ascii="Times New Roman" w:hAnsi="Times New Roman" w:cs="Times New Roman"/>
          <w:sz w:val="22"/>
          <w:szCs w:val="22"/>
        </w:rPr>
        <w:t xml:space="preserve">et </w:t>
      </w:r>
      <w:r>
        <w:rPr>
          <w:rFonts w:ascii="Times New Roman" w:hAnsi="Times New Roman" w:cs="Times New Roman"/>
          <w:sz w:val="22"/>
          <w:szCs w:val="22"/>
        </w:rPr>
        <w:t>kívánunk biztosítani</w:t>
      </w:r>
      <w:r w:rsidRPr="000447A3">
        <w:rPr>
          <w:rFonts w:ascii="Times New Roman" w:hAnsi="Times New Roman" w:cs="Times New Roman"/>
          <w:sz w:val="22"/>
          <w:szCs w:val="22"/>
        </w:rPr>
        <w:t xml:space="preserve"> a jelentkezőknek. A konferencián </w:t>
      </w:r>
      <w:r>
        <w:rPr>
          <w:rFonts w:ascii="Times New Roman" w:hAnsi="Times New Roman" w:cs="Times New Roman"/>
          <w:sz w:val="22"/>
          <w:szCs w:val="22"/>
        </w:rPr>
        <w:t>elhangzott előadás alapján készített végleges</w:t>
      </w:r>
      <w:r w:rsidRPr="000447A3">
        <w:rPr>
          <w:rFonts w:ascii="Times New Roman" w:hAnsi="Times New Roman" w:cs="Times New Roman"/>
          <w:sz w:val="22"/>
          <w:szCs w:val="22"/>
        </w:rPr>
        <w:t xml:space="preserve"> </w:t>
      </w:r>
      <w:r w:rsidRPr="00486942">
        <w:rPr>
          <w:rFonts w:ascii="Times New Roman" w:hAnsi="Times New Roman" w:cs="Times New Roman"/>
          <w:b/>
          <w:sz w:val="22"/>
          <w:szCs w:val="22"/>
        </w:rPr>
        <w:t>tanulmány</w:t>
      </w:r>
      <w:r>
        <w:rPr>
          <w:rFonts w:ascii="Times New Roman" w:hAnsi="Times New Roman" w:cs="Times New Roman"/>
          <w:b/>
          <w:sz w:val="22"/>
          <w:szCs w:val="22"/>
        </w:rPr>
        <w:t>, vagy poszter</w:t>
      </w:r>
      <w:r w:rsidRPr="000447A3">
        <w:rPr>
          <w:rFonts w:ascii="Times New Roman" w:hAnsi="Times New Roman" w:cs="Times New Roman"/>
          <w:sz w:val="22"/>
          <w:szCs w:val="22"/>
        </w:rPr>
        <w:t xml:space="preserve"> elektronikus úton való </w:t>
      </w:r>
      <w:r w:rsidR="00803A71">
        <w:rPr>
          <w:rFonts w:ascii="Times New Roman" w:hAnsi="Times New Roman" w:cs="Times New Roman"/>
          <w:b/>
          <w:sz w:val="22"/>
          <w:szCs w:val="22"/>
        </w:rPr>
        <w:t>leadásának határideje 2018</w:t>
      </w:r>
      <w:r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="00AD6E4C">
        <w:rPr>
          <w:rFonts w:ascii="Times New Roman" w:hAnsi="Times New Roman" w:cs="Times New Roman"/>
          <w:b/>
          <w:sz w:val="22"/>
          <w:szCs w:val="22"/>
        </w:rPr>
        <w:t>november 30.</w:t>
      </w:r>
      <w:r w:rsidR="00982943">
        <w:rPr>
          <w:rFonts w:ascii="Times New Roman" w:hAnsi="Times New Roman" w:cs="Times New Roman"/>
          <w:b/>
          <w:sz w:val="22"/>
          <w:szCs w:val="22"/>
        </w:rPr>
        <w:t xml:space="preserve"> /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E3497">
        <w:rPr>
          <w:rFonts w:ascii="Times New Roman" w:hAnsi="Times New Roman" w:cs="Times New Roman"/>
          <w:sz w:val="22"/>
          <w:szCs w:val="22"/>
        </w:rPr>
        <w:t>Az előadás alapján írt TANULMÁNY: minimum 5, maximum 12 A/4 oldal, Cambria betűtípus, 11-es betűméret, szimpla sorköz, hivatkozás az akadémiai rend szerint</w:t>
      </w:r>
      <w:r>
        <w:rPr>
          <w:rFonts w:ascii="Times New Roman" w:hAnsi="Times New Roman" w:cs="Times New Roman"/>
          <w:sz w:val="22"/>
          <w:szCs w:val="22"/>
        </w:rPr>
        <w:t xml:space="preserve"> készüljön Word formátumban</w:t>
      </w:r>
      <w:r w:rsidRPr="008E3497">
        <w:rPr>
          <w:rFonts w:ascii="Times New Roman" w:hAnsi="Times New Roman" w:cs="Times New Roman"/>
          <w:sz w:val="22"/>
          <w:szCs w:val="22"/>
        </w:rPr>
        <w:t>.</w:t>
      </w:r>
      <w:r w:rsidR="00982943">
        <w:rPr>
          <w:rFonts w:ascii="Times New Roman" w:hAnsi="Times New Roman" w:cs="Times New Roman"/>
          <w:sz w:val="22"/>
          <w:szCs w:val="22"/>
        </w:rPr>
        <w:t xml:space="preserve"> </w:t>
      </w:r>
      <w:r w:rsidRPr="009C7145">
        <w:rPr>
          <w:rFonts w:ascii="Times New Roman" w:hAnsi="Times New Roman" w:cs="Times New Roman"/>
          <w:sz w:val="22"/>
          <w:szCs w:val="22"/>
        </w:rPr>
        <w:t>Képeket, grafikonokat tartalmazhat, de e</w:t>
      </w:r>
      <w:r>
        <w:rPr>
          <w:rFonts w:ascii="Times New Roman" w:hAnsi="Times New Roman" w:cs="Times New Roman"/>
          <w:sz w:val="22"/>
          <w:szCs w:val="22"/>
        </w:rPr>
        <w:t xml:space="preserve">gy tanulmány </w:t>
      </w:r>
      <w:r w:rsidRPr="009C7145">
        <w:rPr>
          <w:rFonts w:ascii="Times New Roman" w:hAnsi="Times New Roman" w:cs="Times New Roman"/>
          <w:sz w:val="22"/>
          <w:szCs w:val="22"/>
        </w:rPr>
        <w:t>terj</w:t>
      </w:r>
      <w:r>
        <w:rPr>
          <w:rFonts w:ascii="Times New Roman" w:hAnsi="Times New Roman" w:cs="Times New Roman"/>
          <w:sz w:val="22"/>
          <w:szCs w:val="22"/>
        </w:rPr>
        <w:t>e</w:t>
      </w:r>
      <w:r w:rsidRPr="009C7145">
        <w:rPr>
          <w:rFonts w:ascii="Times New Roman" w:hAnsi="Times New Roman" w:cs="Times New Roman"/>
          <w:sz w:val="22"/>
          <w:szCs w:val="22"/>
        </w:rPr>
        <w:t xml:space="preserve">delme </w:t>
      </w:r>
      <w:r w:rsidR="00982943">
        <w:rPr>
          <w:rFonts w:ascii="Times New Roman" w:hAnsi="Times New Roman" w:cs="Times New Roman"/>
          <w:sz w:val="22"/>
          <w:szCs w:val="22"/>
        </w:rPr>
        <w:t>a 300 KB-ot nem haladhatja meg./</w:t>
      </w:r>
    </w:p>
    <w:p w:rsidR="00ED1878" w:rsidRDefault="00ED1878" w:rsidP="005D6843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0447A3">
        <w:rPr>
          <w:rFonts w:ascii="Times New Roman" w:hAnsi="Times New Roman" w:cs="Times New Roman"/>
          <w:sz w:val="22"/>
          <w:szCs w:val="22"/>
        </w:rPr>
        <w:t xml:space="preserve">A konferencia hivatalos </w:t>
      </w:r>
      <w:r w:rsidRPr="000447A3">
        <w:rPr>
          <w:rFonts w:ascii="Times New Roman" w:hAnsi="Times New Roman" w:cs="Times New Roman"/>
          <w:b/>
          <w:sz w:val="22"/>
          <w:szCs w:val="22"/>
        </w:rPr>
        <w:t>nyelve a magyar</w:t>
      </w:r>
      <w:r w:rsidRPr="000447A3">
        <w:rPr>
          <w:rFonts w:ascii="Times New Roman" w:hAnsi="Times New Roman" w:cs="Times New Roman"/>
          <w:sz w:val="22"/>
          <w:szCs w:val="22"/>
        </w:rPr>
        <w:t>. A dolgozat benyújtható angol nyelven is, azonban az előadást a m</w:t>
      </w:r>
      <w:r>
        <w:rPr>
          <w:rFonts w:ascii="Times New Roman" w:hAnsi="Times New Roman" w:cs="Times New Roman"/>
          <w:sz w:val="22"/>
          <w:szCs w:val="22"/>
        </w:rPr>
        <w:t xml:space="preserve">agyar anyanyelvű </w:t>
      </w:r>
      <w:r w:rsidRPr="000447A3">
        <w:rPr>
          <w:rFonts w:ascii="Times New Roman" w:hAnsi="Times New Roman" w:cs="Times New Roman"/>
          <w:sz w:val="22"/>
          <w:szCs w:val="22"/>
        </w:rPr>
        <w:t>egyetemek hallgatóinak magyar nyelven kell megtartaniuk. Határon túli hallgatók esetében a magyar mellett az angol nyelvű prezentáció is megengedett.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0447A3">
        <w:rPr>
          <w:rFonts w:ascii="Times New Roman" w:hAnsi="Times New Roman" w:cs="Times New Roman"/>
          <w:sz w:val="22"/>
          <w:szCs w:val="22"/>
        </w:rPr>
        <w:t>Az elektronikus könyvben megje</w:t>
      </w:r>
      <w:r>
        <w:rPr>
          <w:rFonts w:ascii="Times New Roman" w:hAnsi="Times New Roman" w:cs="Times New Roman"/>
          <w:sz w:val="22"/>
          <w:szCs w:val="22"/>
        </w:rPr>
        <w:t xml:space="preserve">lenő tanulmányok nyelve magyar. </w:t>
      </w:r>
      <w:r w:rsidRPr="000447A3">
        <w:rPr>
          <w:rFonts w:ascii="Times New Roman" w:hAnsi="Times New Roman" w:cs="Times New Roman"/>
          <w:sz w:val="22"/>
          <w:szCs w:val="22"/>
        </w:rPr>
        <w:t>Minden jelentkező csak egyszer adhat elő, de társszerzőként több előadott tanulmányt is jegyezhet.</w:t>
      </w:r>
    </w:p>
    <w:p w:rsidR="00ED1878" w:rsidRPr="000447A3" w:rsidRDefault="00ED1878" w:rsidP="005D6843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 részvételi díj: 15</w:t>
      </w:r>
      <w:r w:rsidRPr="000447A3">
        <w:rPr>
          <w:rFonts w:ascii="Times New Roman" w:hAnsi="Times New Roman" w:cs="Times New Roman"/>
          <w:sz w:val="22"/>
          <w:szCs w:val="22"/>
        </w:rPr>
        <w:t xml:space="preserve">.000,- Ft/fő. </w:t>
      </w:r>
    </w:p>
    <w:p w:rsidR="00ED1878" w:rsidRDefault="00ED1878" w:rsidP="003709C4">
      <w:pPr>
        <w:spacing w:before="100" w:beforeAutospacing="1" w:after="100" w:afterAutospacing="1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447A3">
        <w:rPr>
          <w:rFonts w:ascii="Times New Roman" w:hAnsi="Times New Roman" w:cs="Times New Roman"/>
          <w:b/>
          <w:sz w:val="28"/>
          <w:szCs w:val="28"/>
        </w:rPr>
        <w:t xml:space="preserve">Jelentkezési határidő: </w:t>
      </w:r>
      <w:r w:rsidR="00803A71">
        <w:rPr>
          <w:rFonts w:ascii="Times New Roman" w:hAnsi="Times New Roman" w:cs="Times New Roman"/>
          <w:b/>
          <w:sz w:val="28"/>
          <w:szCs w:val="28"/>
        </w:rPr>
        <w:t>2018</w:t>
      </w:r>
      <w:r w:rsidR="000546C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653C3">
        <w:rPr>
          <w:rFonts w:ascii="Times New Roman" w:hAnsi="Times New Roman" w:cs="Times New Roman"/>
          <w:b/>
          <w:sz w:val="28"/>
          <w:szCs w:val="28"/>
        </w:rPr>
        <w:t>o</w:t>
      </w:r>
      <w:r w:rsidR="000546CB">
        <w:rPr>
          <w:rFonts w:ascii="Times New Roman" w:hAnsi="Times New Roman" w:cs="Times New Roman"/>
          <w:b/>
          <w:sz w:val="28"/>
          <w:szCs w:val="28"/>
        </w:rPr>
        <w:t>któber 31.</w:t>
      </w:r>
      <w:r w:rsidR="00803A7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D1878" w:rsidRPr="005D6843" w:rsidRDefault="00ED1878" w:rsidP="005D6843">
      <w:pPr>
        <w:spacing w:after="1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2"/>
          <w:szCs w:val="22"/>
        </w:rPr>
        <w:t xml:space="preserve">A Jelentkezési lapot (mely a honlapról is letölthető), a fentebb jelzett tudományos vázlatot és az „életút-mérleg”-et </w:t>
      </w:r>
      <w:r w:rsidRPr="000447A3">
        <w:rPr>
          <w:rFonts w:ascii="Times New Roman" w:hAnsi="Times New Roman" w:cs="Times New Roman"/>
          <w:sz w:val="22"/>
          <w:szCs w:val="22"/>
        </w:rPr>
        <w:t xml:space="preserve">a következő címre kérjük küldeni: </w:t>
      </w:r>
      <w:hyperlink r:id="rId7" w:history="1">
        <w:r w:rsidRPr="0099029F">
          <w:rPr>
            <w:rStyle w:val="Hyperlink"/>
            <w:rFonts w:ascii="Times New Roman" w:hAnsi="Times New Roman"/>
            <w:sz w:val="22"/>
            <w:szCs w:val="22"/>
          </w:rPr>
          <w:t>office@peme.hu</w:t>
        </w:r>
      </w:hyperlink>
      <w:r>
        <w:rPr>
          <w:rFonts w:ascii="Times New Roman" w:hAnsi="Times New Roman" w:cs="Times New Roman"/>
          <w:sz w:val="22"/>
          <w:szCs w:val="22"/>
        </w:rPr>
        <w:t>. Érdeklődni ezen az e-mail cím</w:t>
      </w:r>
      <w:r w:rsidRPr="000447A3">
        <w:rPr>
          <w:rFonts w:ascii="Times New Roman" w:hAnsi="Times New Roman" w:cs="Times New Roman"/>
          <w:sz w:val="22"/>
          <w:szCs w:val="22"/>
        </w:rPr>
        <w:t xml:space="preserve">en, illetve a </w:t>
      </w:r>
      <w:r w:rsidR="00B078DB">
        <w:rPr>
          <w:rFonts w:ascii="Times New Roman" w:hAnsi="Times New Roman" w:cs="Times New Roman"/>
          <w:sz w:val="22"/>
          <w:szCs w:val="22"/>
        </w:rPr>
        <w:t xml:space="preserve">20-918-8513 és a </w:t>
      </w:r>
      <w:r w:rsidRPr="000447A3">
        <w:rPr>
          <w:rFonts w:ascii="Times New Roman" w:hAnsi="Times New Roman" w:cs="Times New Roman"/>
          <w:sz w:val="22"/>
          <w:szCs w:val="22"/>
        </w:rPr>
        <w:t>30-494-8456 telefonszámo</w:t>
      </w:r>
      <w:r w:rsidR="00B078DB">
        <w:rPr>
          <w:rFonts w:ascii="Times New Roman" w:hAnsi="Times New Roman" w:cs="Times New Roman"/>
          <w:sz w:val="22"/>
          <w:szCs w:val="22"/>
        </w:rPr>
        <w:t>ko</w:t>
      </w:r>
      <w:r w:rsidRPr="000447A3">
        <w:rPr>
          <w:rFonts w:ascii="Times New Roman" w:hAnsi="Times New Roman" w:cs="Times New Roman"/>
          <w:sz w:val="22"/>
          <w:szCs w:val="22"/>
        </w:rPr>
        <w:t>n lehet.</w:t>
      </w:r>
    </w:p>
    <w:p w:rsidR="00ED1878" w:rsidRPr="000447A3" w:rsidRDefault="00ED1878" w:rsidP="005D6843">
      <w:pPr>
        <w:jc w:val="both"/>
        <w:rPr>
          <w:rFonts w:ascii="Times New Roman" w:hAnsi="Times New Roman" w:cs="Times New Roman"/>
          <w:sz w:val="22"/>
          <w:szCs w:val="22"/>
        </w:rPr>
      </w:pPr>
      <w:r w:rsidRPr="000447A3">
        <w:rPr>
          <w:rFonts w:ascii="Times New Roman" w:hAnsi="Times New Roman" w:cs="Times New Roman"/>
          <w:sz w:val="22"/>
          <w:szCs w:val="22"/>
        </w:rPr>
        <w:t>A szervező</w:t>
      </w:r>
      <w:r>
        <w:rPr>
          <w:rFonts w:ascii="Times New Roman" w:hAnsi="Times New Roman" w:cs="Times New Roman"/>
          <w:sz w:val="22"/>
          <w:szCs w:val="22"/>
        </w:rPr>
        <w:t>bizottság</w:t>
      </w:r>
      <w:r w:rsidRPr="000447A3">
        <w:rPr>
          <w:rFonts w:ascii="Times New Roman" w:hAnsi="Times New Roman" w:cs="Times New Roman"/>
          <w:sz w:val="22"/>
          <w:szCs w:val="22"/>
        </w:rPr>
        <w:t xml:space="preserve"> az előadás</w:t>
      </w:r>
      <w:r w:rsidR="00FE0416">
        <w:rPr>
          <w:rFonts w:ascii="Times New Roman" w:hAnsi="Times New Roman" w:cs="Times New Roman"/>
          <w:sz w:val="22"/>
          <w:szCs w:val="22"/>
        </w:rPr>
        <w:t>-</w:t>
      </w:r>
      <w:r>
        <w:rPr>
          <w:rFonts w:ascii="Times New Roman" w:hAnsi="Times New Roman" w:cs="Times New Roman"/>
          <w:sz w:val="22"/>
          <w:szCs w:val="22"/>
        </w:rPr>
        <w:t xml:space="preserve"> vagy poszter-tervek </w:t>
      </w:r>
      <w:r w:rsidRPr="002D4C52">
        <w:rPr>
          <w:rFonts w:ascii="Times New Roman" w:hAnsi="Times New Roman" w:cs="Times New Roman"/>
          <w:b/>
          <w:sz w:val="22"/>
          <w:szCs w:val="22"/>
        </w:rPr>
        <w:t>elfogadásáról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0546CB">
        <w:rPr>
          <w:rFonts w:ascii="Times New Roman" w:hAnsi="Times New Roman" w:cs="Times New Roman"/>
          <w:b/>
          <w:i/>
          <w:sz w:val="22"/>
          <w:szCs w:val="22"/>
          <w:u w:val="single"/>
        </w:rPr>
        <w:t>november 05</w:t>
      </w:r>
      <w:r w:rsidRPr="00E73D8E">
        <w:rPr>
          <w:rFonts w:ascii="Times New Roman" w:hAnsi="Times New Roman" w:cs="Times New Roman"/>
          <w:b/>
          <w:i/>
          <w:sz w:val="22"/>
          <w:szCs w:val="22"/>
          <w:u w:val="single"/>
        </w:rPr>
        <w:t>-ig</w:t>
      </w:r>
      <w:r w:rsidRPr="000447A3">
        <w:rPr>
          <w:rFonts w:ascii="Times New Roman" w:hAnsi="Times New Roman" w:cs="Times New Roman"/>
          <w:sz w:val="22"/>
          <w:szCs w:val="22"/>
        </w:rPr>
        <w:t xml:space="preserve"> </w:t>
      </w:r>
      <w:r w:rsidRPr="002D4C52">
        <w:rPr>
          <w:rFonts w:ascii="Times New Roman" w:hAnsi="Times New Roman" w:cs="Times New Roman"/>
          <w:b/>
          <w:sz w:val="22"/>
          <w:szCs w:val="22"/>
        </w:rPr>
        <w:t>értesíti a</w:t>
      </w:r>
      <w:r w:rsidRPr="000447A3">
        <w:rPr>
          <w:rFonts w:ascii="Times New Roman" w:hAnsi="Times New Roman" w:cs="Times New Roman"/>
          <w:sz w:val="22"/>
          <w:szCs w:val="22"/>
        </w:rPr>
        <w:t xml:space="preserve"> </w:t>
      </w:r>
      <w:r w:rsidRPr="00BB505D">
        <w:rPr>
          <w:rFonts w:ascii="Times New Roman" w:hAnsi="Times New Roman" w:cs="Times New Roman"/>
          <w:b/>
          <w:sz w:val="22"/>
          <w:szCs w:val="22"/>
        </w:rPr>
        <w:t>jelentkezőket</w:t>
      </w:r>
      <w:r w:rsidRPr="000447A3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0447A3">
        <w:rPr>
          <w:rFonts w:ascii="Times New Roman" w:hAnsi="Times New Roman" w:cs="Times New Roman"/>
          <w:sz w:val="22"/>
          <w:szCs w:val="22"/>
        </w:rPr>
        <w:t xml:space="preserve">A </w:t>
      </w:r>
      <w:r w:rsidRPr="005D6843">
        <w:rPr>
          <w:rFonts w:ascii="Times New Roman" w:hAnsi="Times New Roman" w:cs="Times New Roman"/>
          <w:b/>
          <w:sz w:val="22"/>
          <w:szCs w:val="22"/>
        </w:rPr>
        <w:t>részvételi díj</w:t>
      </w:r>
      <w:r w:rsidRPr="005D6843">
        <w:rPr>
          <w:rFonts w:ascii="Times New Roman" w:hAnsi="Times New Roman" w:cs="Times New Roman"/>
          <w:sz w:val="22"/>
          <w:szCs w:val="22"/>
        </w:rPr>
        <w:t xml:space="preserve">at az értesítést követően, de legkésőbb </w:t>
      </w:r>
      <w:r w:rsidR="000546CB">
        <w:rPr>
          <w:rFonts w:ascii="Times New Roman" w:hAnsi="Times New Roman" w:cs="Times New Roman"/>
          <w:b/>
          <w:i/>
          <w:sz w:val="22"/>
          <w:szCs w:val="22"/>
          <w:u w:val="single"/>
        </w:rPr>
        <w:t>november</w:t>
      </w:r>
      <w:r w:rsidR="00B653C3">
        <w:rPr>
          <w:rFonts w:ascii="Times New Roman" w:hAnsi="Times New Roman" w:cs="Times New Roman"/>
          <w:b/>
          <w:i/>
          <w:sz w:val="22"/>
          <w:szCs w:val="22"/>
          <w:u w:val="single"/>
        </w:rPr>
        <w:t xml:space="preserve"> </w:t>
      </w:r>
      <w:r w:rsidR="000546CB">
        <w:rPr>
          <w:rFonts w:ascii="Times New Roman" w:hAnsi="Times New Roman" w:cs="Times New Roman"/>
          <w:b/>
          <w:i/>
          <w:sz w:val="22"/>
          <w:szCs w:val="22"/>
          <w:u w:val="single"/>
        </w:rPr>
        <w:t>09</w:t>
      </w:r>
      <w:r w:rsidRPr="00E73D8E">
        <w:rPr>
          <w:rFonts w:ascii="Times New Roman" w:hAnsi="Times New Roman" w:cs="Times New Roman"/>
          <w:b/>
          <w:i/>
          <w:sz w:val="22"/>
          <w:szCs w:val="22"/>
          <w:u w:val="single"/>
        </w:rPr>
        <w:t>-ig</w:t>
      </w:r>
      <w:r w:rsidRPr="005D6843">
        <w:rPr>
          <w:rFonts w:ascii="Times New Roman" w:hAnsi="Times New Roman" w:cs="Times New Roman"/>
          <w:sz w:val="22"/>
          <w:szCs w:val="22"/>
        </w:rPr>
        <w:t xml:space="preserve"> kell átutalni a következő</w:t>
      </w:r>
      <w:r w:rsidRPr="000447A3">
        <w:rPr>
          <w:rFonts w:ascii="Times New Roman" w:hAnsi="Times New Roman" w:cs="Times New Roman"/>
          <w:sz w:val="22"/>
          <w:szCs w:val="22"/>
        </w:rPr>
        <w:t xml:space="preserve"> bankszámlára:</w:t>
      </w:r>
    </w:p>
    <w:p w:rsidR="00ED1878" w:rsidRPr="000447A3" w:rsidRDefault="00ED1878" w:rsidP="003709C4">
      <w:pPr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0447A3">
        <w:rPr>
          <w:rFonts w:ascii="Times New Roman" w:hAnsi="Times New Roman" w:cs="Times New Roman"/>
          <w:sz w:val="24"/>
          <w:szCs w:val="24"/>
        </w:rPr>
        <w:t>PEME OTP 11705008-20484109</w:t>
      </w:r>
    </w:p>
    <w:p w:rsidR="00ED1878" w:rsidRPr="0017480E" w:rsidRDefault="00ED1878" w:rsidP="005D6843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(</w:t>
      </w:r>
      <w:r w:rsidRPr="0017480E">
        <w:rPr>
          <w:rFonts w:ascii="Times New Roman" w:hAnsi="Times New Roman" w:cs="Times New Roman"/>
          <w:b/>
          <w:i/>
          <w:sz w:val="22"/>
          <w:szCs w:val="22"/>
          <w:u w:val="single"/>
        </w:rPr>
        <w:t>Az átutalást legkésőbb a konferencia megkezdéséig igazolni kell</w:t>
      </w:r>
      <w:r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Pr="0017480E">
        <w:rPr>
          <w:rFonts w:ascii="Times New Roman" w:hAnsi="Times New Roman" w:cs="Times New Roman"/>
          <w:sz w:val="22"/>
          <w:szCs w:val="22"/>
        </w:rPr>
        <w:t>Az elfogadott jelentkezés utáni esetleges visszalépés esetén a szervezők a jelen</w:t>
      </w:r>
      <w:r w:rsidR="00B92038" w:rsidRPr="0017480E">
        <w:rPr>
          <w:rFonts w:ascii="Times New Roman" w:hAnsi="Times New Roman" w:cs="Times New Roman"/>
          <w:sz w:val="22"/>
          <w:szCs w:val="22"/>
        </w:rPr>
        <w:t>tkezési díj 50%-ára igényt tarthat</w:t>
      </w:r>
      <w:r w:rsidRPr="0017480E">
        <w:rPr>
          <w:rFonts w:ascii="Times New Roman" w:hAnsi="Times New Roman" w:cs="Times New Roman"/>
          <w:sz w:val="22"/>
          <w:szCs w:val="22"/>
        </w:rPr>
        <w:t>nak.)</w:t>
      </w:r>
    </w:p>
    <w:p w:rsidR="00ED1878" w:rsidRPr="0017480E" w:rsidRDefault="00ED1878" w:rsidP="005D6843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ED1878" w:rsidRPr="004552AD" w:rsidRDefault="00ED1878" w:rsidP="003709C4">
      <w:pPr>
        <w:spacing w:after="120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552AD">
        <w:rPr>
          <w:rFonts w:ascii="Times New Roman" w:hAnsi="Times New Roman" w:cs="Times New Roman"/>
          <w:b/>
          <w:sz w:val="24"/>
          <w:szCs w:val="24"/>
        </w:rPr>
        <w:t xml:space="preserve">Tisztelt </w:t>
      </w:r>
      <w:r>
        <w:rPr>
          <w:rFonts w:ascii="Times New Roman" w:hAnsi="Times New Roman" w:cs="Times New Roman"/>
          <w:b/>
          <w:sz w:val="24"/>
          <w:szCs w:val="24"/>
        </w:rPr>
        <w:t>Fiatal Kutató Kolléganő</w:t>
      </w:r>
      <w:r w:rsidRPr="004552AD">
        <w:rPr>
          <w:rFonts w:ascii="Times New Roman" w:hAnsi="Times New Roman" w:cs="Times New Roman"/>
          <w:b/>
          <w:sz w:val="24"/>
          <w:szCs w:val="24"/>
        </w:rPr>
        <w:t>/Kolléga!</w:t>
      </w:r>
    </w:p>
    <w:p w:rsidR="00ED1878" w:rsidRDefault="00ED1878" w:rsidP="005D6843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Szeretnénk azt, ha - az eddigi konferenciá</w:t>
      </w:r>
      <w:r w:rsidR="00D63CD0">
        <w:rPr>
          <w:rFonts w:ascii="Times New Roman" w:hAnsi="Times New Roman" w:cs="Times New Roman"/>
          <w:sz w:val="22"/>
          <w:szCs w:val="22"/>
        </w:rPr>
        <w:t>in</w:t>
      </w:r>
      <w:r>
        <w:rPr>
          <w:rFonts w:ascii="Times New Roman" w:hAnsi="Times New Roman" w:cs="Times New Roman"/>
          <w:sz w:val="22"/>
          <w:szCs w:val="22"/>
        </w:rPr>
        <w:t xml:space="preserve">khoz hasonlóan - most is </w:t>
      </w:r>
      <w:r w:rsidRPr="000447A3">
        <w:rPr>
          <w:rFonts w:ascii="Times New Roman" w:hAnsi="Times New Roman" w:cs="Times New Roman"/>
          <w:b/>
          <w:sz w:val="22"/>
          <w:szCs w:val="22"/>
        </w:rPr>
        <w:t>magas szintű sza</w:t>
      </w:r>
      <w:r>
        <w:rPr>
          <w:rFonts w:ascii="Times New Roman" w:hAnsi="Times New Roman" w:cs="Times New Roman"/>
          <w:b/>
          <w:sz w:val="22"/>
          <w:szCs w:val="22"/>
        </w:rPr>
        <w:t>kmai tanácskozás részesei lehetnénk</w:t>
      </w:r>
      <w:r w:rsidRPr="000447A3">
        <w:rPr>
          <w:rFonts w:ascii="Times New Roman" w:hAnsi="Times New Roman" w:cs="Times New Roman"/>
          <w:sz w:val="22"/>
          <w:szCs w:val="22"/>
        </w:rPr>
        <w:t xml:space="preserve">, </w:t>
      </w:r>
      <w:r w:rsidRPr="000447A3">
        <w:rPr>
          <w:rFonts w:ascii="Times New Roman" w:hAnsi="Times New Roman" w:cs="Times New Roman"/>
          <w:b/>
          <w:sz w:val="22"/>
          <w:szCs w:val="22"/>
        </w:rPr>
        <w:t>és</w:t>
      </w:r>
      <w:r>
        <w:rPr>
          <w:rFonts w:ascii="Times New Roman" w:hAnsi="Times New Roman" w:cs="Times New Roman"/>
          <w:sz w:val="22"/>
          <w:szCs w:val="22"/>
        </w:rPr>
        <w:t xml:space="preserve"> azt</w:t>
      </w:r>
      <w:r w:rsidRPr="000447A3">
        <w:rPr>
          <w:rFonts w:ascii="Times New Roman" w:hAnsi="Times New Roman" w:cs="Times New Roman"/>
          <w:sz w:val="22"/>
          <w:szCs w:val="22"/>
        </w:rPr>
        <w:t xml:space="preserve"> is, hogy </w:t>
      </w:r>
      <w:r w:rsidR="00D63CD0">
        <w:rPr>
          <w:rFonts w:ascii="Times New Roman" w:hAnsi="Times New Roman" w:cs="Times New Roman"/>
          <w:sz w:val="22"/>
          <w:szCs w:val="22"/>
        </w:rPr>
        <w:t xml:space="preserve">az </w:t>
      </w:r>
      <w:r w:rsidRPr="000447A3">
        <w:rPr>
          <w:rFonts w:ascii="Times New Roman" w:hAnsi="Times New Roman" w:cs="Times New Roman"/>
          <w:sz w:val="22"/>
          <w:szCs w:val="22"/>
        </w:rPr>
        <w:t>e konferenciá</w:t>
      </w:r>
      <w:r w:rsidR="00D63CD0">
        <w:rPr>
          <w:rFonts w:ascii="Times New Roman" w:hAnsi="Times New Roman" w:cs="Times New Roman"/>
          <w:sz w:val="22"/>
          <w:szCs w:val="22"/>
        </w:rPr>
        <w:t xml:space="preserve">n elhangzott előadásához kapcsolódó </w:t>
      </w:r>
      <w:r>
        <w:rPr>
          <w:rFonts w:ascii="Times New Roman" w:hAnsi="Times New Roman" w:cs="Times New Roman"/>
          <w:sz w:val="22"/>
          <w:szCs w:val="22"/>
        </w:rPr>
        <w:t>tanácsok adásával</w:t>
      </w:r>
      <w:r w:rsidRPr="000447A3">
        <w:rPr>
          <w:rFonts w:ascii="Times New Roman" w:hAnsi="Times New Roman" w:cs="Times New Roman"/>
          <w:sz w:val="22"/>
          <w:szCs w:val="22"/>
        </w:rPr>
        <w:t xml:space="preserve"> és tanulmánykötettel is </w:t>
      </w:r>
      <w:r>
        <w:rPr>
          <w:rFonts w:ascii="Times New Roman" w:hAnsi="Times New Roman" w:cs="Times New Roman"/>
          <w:b/>
          <w:sz w:val="22"/>
          <w:szCs w:val="22"/>
        </w:rPr>
        <w:t>segí</w:t>
      </w:r>
      <w:r w:rsidR="0017480E">
        <w:rPr>
          <w:rFonts w:ascii="Times New Roman" w:hAnsi="Times New Roman" w:cs="Times New Roman"/>
          <w:b/>
          <w:sz w:val="22"/>
          <w:szCs w:val="22"/>
        </w:rPr>
        <w:t xml:space="preserve">hetnénk </w:t>
      </w:r>
      <w:r w:rsidRPr="000447A3">
        <w:rPr>
          <w:rFonts w:ascii="Times New Roman" w:hAnsi="Times New Roman" w:cs="Times New Roman"/>
          <w:sz w:val="22"/>
          <w:szCs w:val="22"/>
        </w:rPr>
        <w:t xml:space="preserve"> a</w:t>
      </w:r>
      <w:r>
        <w:rPr>
          <w:rFonts w:ascii="Times New Roman" w:hAnsi="Times New Roman" w:cs="Times New Roman"/>
          <w:sz w:val="22"/>
          <w:szCs w:val="22"/>
        </w:rPr>
        <w:t xml:space="preserve">z </w:t>
      </w:r>
      <w:r w:rsidRPr="00DF4F64">
        <w:rPr>
          <w:rFonts w:ascii="Times New Roman" w:hAnsi="Times New Roman" w:cs="Times New Roman"/>
          <w:b/>
          <w:sz w:val="22"/>
          <w:szCs w:val="22"/>
        </w:rPr>
        <w:t>Ön</w:t>
      </w:r>
      <w:r w:rsidRPr="000447A3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</w:rPr>
        <w:t>tudományos jövőjét.</w:t>
      </w:r>
    </w:p>
    <w:p w:rsidR="00ED1878" w:rsidRDefault="00ED1878" w:rsidP="005D6843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ED1878" w:rsidRDefault="00ED1878" w:rsidP="003709C4">
      <w:pPr>
        <w:jc w:val="both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B6660F">
        <w:rPr>
          <w:rFonts w:ascii="Times New Roman" w:hAnsi="Times New Roman" w:cs="Times New Roman"/>
          <w:b/>
          <w:sz w:val="22"/>
          <w:szCs w:val="22"/>
        </w:rPr>
        <w:t>Az Elnökség nevében szeretettel várjuk jelentkezését</w:t>
      </w:r>
      <w:r>
        <w:rPr>
          <w:rFonts w:ascii="Times New Roman" w:hAnsi="Times New Roman" w:cs="Times New Roman"/>
          <w:b/>
          <w:sz w:val="22"/>
          <w:szCs w:val="22"/>
        </w:rPr>
        <w:t>!</w:t>
      </w:r>
    </w:p>
    <w:p w:rsidR="00ED1878" w:rsidRPr="00B6660F" w:rsidRDefault="00ED1878" w:rsidP="005D6843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ED1878" w:rsidRDefault="00ED1878" w:rsidP="005D6843">
      <w:pPr>
        <w:rPr>
          <w:rFonts w:ascii="Times New Roman" w:hAnsi="Times New Roman" w:cs="Times New Roman"/>
          <w:sz w:val="22"/>
          <w:szCs w:val="22"/>
        </w:rPr>
      </w:pPr>
    </w:p>
    <w:p w:rsidR="00ED1878" w:rsidRDefault="00ED1878" w:rsidP="003709C4">
      <w:pPr>
        <w:outlineLvl w:val="0"/>
        <w:rPr>
          <w:rFonts w:ascii="Times New Roman" w:hAnsi="Times New Roman" w:cs="Times New Roman"/>
          <w:sz w:val="22"/>
          <w:szCs w:val="22"/>
        </w:rPr>
      </w:pPr>
      <w:r w:rsidRPr="000447A3">
        <w:rPr>
          <w:rFonts w:ascii="Times New Roman" w:hAnsi="Times New Roman" w:cs="Times New Roman"/>
          <w:sz w:val="22"/>
          <w:szCs w:val="22"/>
        </w:rPr>
        <w:t>Buda</w:t>
      </w:r>
      <w:r w:rsidR="00EB5224">
        <w:rPr>
          <w:rFonts w:ascii="Times New Roman" w:hAnsi="Times New Roman" w:cs="Times New Roman"/>
          <w:sz w:val="22"/>
          <w:szCs w:val="22"/>
        </w:rPr>
        <w:t>pest, 2018</w:t>
      </w:r>
      <w:r w:rsidR="0064141E">
        <w:rPr>
          <w:rFonts w:ascii="Times New Roman" w:hAnsi="Times New Roman" w:cs="Times New Roman"/>
          <w:sz w:val="22"/>
          <w:szCs w:val="22"/>
        </w:rPr>
        <w:t>.</w:t>
      </w:r>
      <w:r w:rsidR="000076B5">
        <w:rPr>
          <w:rFonts w:ascii="Times New Roman" w:hAnsi="Times New Roman" w:cs="Times New Roman"/>
          <w:sz w:val="22"/>
          <w:szCs w:val="22"/>
        </w:rPr>
        <w:t xml:space="preserve"> szeptember 16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ED1878" w:rsidRPr="000447A3" w:rsidRDefault="00ED1878" w:rsidP="008E28B8">
      <w:pPr>
        <w:spacing w:after="240"/>
        <w:rPr>
          <w:rFonts w:ascii="Times New Roman" w:hAnsi="Times New Roman" w:cs="Times New Roman"/>
          <w:sz w:val="22"/>
          <w:szCs w:val="22"/>
        </w:rPr>
      </w:pPr>
    </w:p>
    <w:p w:rsidR="00ED1878" w:rsidRPr="000447A3" w:rsidRDefault="00ED1878" w:rsidP="00C64DBD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</w:t>
      </w:r>
      <w:r w:rsidRPr="004F743B">
        <w:rPr>
          <w:rFonts w:ascii="Times New Roman" w:hAnsi="Times New Roman" w:cs="Times New Roman"/>
          <w:b/>
          <w:sz w:val="22"/>
          <w:szCs w:val="22"/>
        </w:rPr>
        <w:t>Dr. Demetrovics János</w:t>
      </w:r>
      <w:r>
        <w:rPr>
          <w:rFonts w:ascii="Times New Roman" w:hAnsi="Times New Roman" w:cs="Times New Roman"/>
          <w:sz w:val="22"/>
          <w:szCs w:val="22"/>
        </w:rPr>
        <w:tab/>
      </w:r>
      <w:r w:rsidR="00B8647D">
        <w:rPr>
          <w:rFonts w:ascii="Times New Roman" w:hAnsi="Times New Roman" w:cs="Times New Roman"/>
          <w:sz w:val="22"/>
          <w:szCs w:val="22"/>
        </w:rPr>
        <w:t xml:space="preserve">  </w:t>
      </w:r>
      <w:r w:rsidR="00B653C3">
        <w:rPr>
          <w:rFonts w:ascii="Times New Roman" w:hAnsi="Times New Roman" w:cs="Times New Roman"/>
          <w:sz w:val="22"/>
          <w:szCs w:val="22"/>
        </w:rPr>
        <w:t xml:space="preserve">  </w:t>
      </w:r>
      <w:r w:rsidRPr="004F743B">
        <w:rPr>
          <w:rFonts w:ascii="Times New Roman" w:hAnsi="Times New Roman" w:cs="Times New Roman"/>
          <w:b/>
          <w:sz w:val="22"/>
          <w:szCs w:val="22"/>
        </w:rPr>
        <w:t>Dr. Mező Ferenc</w:t>
      </w:r>
      <w:r w:rsidR="00B8647D">
        <w:rPr>
          <w:rFonts w:ascii="Times New Roman" w:hAnsi="Times New Roman" w:cs="Times New Roman"/>
          <w:b/>
          <w:sz w:val="22"/>
          <w:szCs w:val="22"/>
        </w:rPr>
        <w:t xml:space="preserve"> és Dr. Fejes Zsolt</w:t>
      </w:r>
      <w:r w:rsidRPr="000447A3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4F743B">
        <w:rPr>
          <w:rFonts w:ascii="Times New Roman" w:hAnsi="Times New Roman" w:cs="Times New Roman"/>
          <w:b/>
          <w:sz w:val="22"/>
          <w:szCs w:val="22"/>
        </w:rPr>
        <w:t>Dr. Koncz István</w:t>
      </w:r>
      <w:r>
        <w:rPr>
          <w:rFonts w:ascii="Times New Roman" w:hAnsi="Times New Roman" w:cs="Times New Roman"/>
          <w:sz w:val="22"/>
          <w:szCs w:val="22"/>
        </w:rPr>
        <w:t xml:space="preserve"> akadémi</w:t>
      </w:r>
      <w:r w:rsidRPr="000447A3">
        <w:rPr>
          <w:rFonts w:ascii="Times New Roman" w:hAnsi="Times New Roman" w:cs="Times New Roman"/>
          <w:sz w:val="22"/>
          <w:szCs w:val="22"/>
        </w:rPr>
        <w:t xml:space="preserve">kus, </w:t>
      </w:r>
      <w:r>
        <w:rPr>
          <w:rFonts w:ascii="Times New Roman" w:hAnsi="Times New Roman" w:cs="Times New Roman"/>
          <w:sz w:val="22"/>
          <w:szCs w:val="22"/>
        </w:rPr>
        <w:t xml:space="preserve">tiszteletbeli </w:t>
      </w:r>
      <w:r w:rsidRPr="000447A3">
        <w:rPr>
          <w:rFonts w:ascii="Times New Roman" w:hAnsi="Times New Roman" w:cs="Times New Roman"/>
          <w:sz w:val="22"/>
          <w:szCs w:val="22"/>
        </w:rPr>
        <w:t xml:space="preserve">elnök </w:t>
      </w:r>
      <w:r w:rsidR="00B8647D">
        <w:rPr>
          <w:rFonts w:ascii="Times New Roman" w:hAnsi="Times New Roman" w:cs="Times New Roman"/>
          <w:sz w:val="22"/>
          <w:szCs w:val="22"/>
        </w:rPr>
        <w:tab/>
      </w:r>
      <w:r w:rsidR="00B8647D">
        <w:rPr>
          <w:rFonts w:ascii="Times New Roman" w:hAnsi="Times New Roman" w:cs="Times New Roman"/>
          <w:sz w:val="22"/>
          <w:szCs w:val="22"/>
        </w:rPr>
        <w:tab/>
        <w:t xml:space="preserve">  </w:t>
      </w:r>
      <w:r>
        <w:rPr>
          <w:rFonts w:ascii="Times New Roman" w:hAnsi="Times New Roman" w:cs="Times New Roman"/>
          <w:sz w:val="22"/>
          <w:szCs w:val="22"/>
        </w:rPr>
        <w:t>tudományos alelnök</w:t>
      </w:r>
      <w:r w:rsidR="00B8647D">
        <w:rPr>
          <w:rFonts w:ascii="Times New Roman" w:hAnsi="Times New Roman" w:cs="Times New Roman"/>
          <w:sz w:val="22"/>
          <w:szCs w:val="22"/>
        </w:rPr>
        <w:t>ök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     </w:t>
      </w:r>
      <w:r w:rsidR="00B653C3">
        <w:rPr>
          <w:rFonts w:ascii="Times New Roman" w:hAnsi="Times New Roman" w:cs="Times New Roman"/>
          <w:sz w:val="22"/>
          <w:szCs w:val="22"/>
        </w:rPr>
        <w:t xml:space="preserve">              </w:t>
      </w:r>
      <w:r>
        <w:rPr>
          <w:rFonts w:ascii="Times New Roman" w:hAnsi="Times New Roman" w:cs="Times New Roman"/>
          <w:sz w:val="22"/>
          <w:szCs w:val="22"/>
        </w:rPr>
        <w:t>elnök</w:t>
      </w:r>
    </w:p>
    <w:sectPr w:rsidR="00ED1878" w:rsidRPr="000447A3" w:rsidSect="000447A3">
      <w:headerReference w:type="default" r:id="rId8"/>
      <w:footerReference w:type="default" r:id="rId9"/>
      <w:pgSz w:w="11908" w:h="16838"/>
      <w:pgMar w:top="1418" w:right="1418" w:bottom="1418" w:left="1418" w:header="0" w:footer="567" w:gutter="0"/>
      <w:cols w:space="708"/>
      <w:noEndnote/>
      <w:docGrid w:linePitch="2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44E9" w:rsidRDefault="00C844E9">
      <w:r>
        <w:separator/>
      </w:r>
    </w:p>
  </w:endnote>
  <w:endnote w:type="continuationSeparator" w:id="0">
    <w:p w:rsidR="00C844E9" w:rsidRDefault="00C844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878" w:rsidRPr="00D37521" w:rsidRDefault="00ED1878" w:rsidP="004D116D">
    <w:pPr>
      <w:pStyle w:val="Footer"/>
      <w:jc w:val="center"/>
      <w:rPr>
        <w:rFonts w:ascii="Cambria" w:hAnsi="Cambria"/>
      </w:rPr>
    </w:pPr>
    <w:r>
      <w:rPr>
        <w:rFonts w:ascii="Cambria" w:hAnsi="Cambria"/>
        <w:color w:val="000080"/>
      </w:rPr>
      <w:t>Elérhető</w:t>
    </w:r>
    <w:r w:rsidRPr="00D37521">
      <w:rPr>
        <w:rFonts w:ascii="Cambria" w:hAnsi="Cambria"/>
        <w:color w:val="000080"/>
      </w:rPr>
      <w:t>ség</w:t>
    </w:r>
    <w:r w:rsidRPr="00D37521">
      <w:rPr>
        <w:rFonts w:ascii="Cambria" w:hAnsi="Cambria"/>
      </w:rPr>
      <w:t xml:space="preserve">: </w:t>
    </w:r>
    <w:hyperlink r:id="rId1" w:history="1">
      <w:r w:rsidRPr="00D37521">
        <w:rPr>
          <w:rStyle w:val="Hyperlink"/>
          <w:rFonts w:ascii="Cambria" w:hAnsi="Cambria" w:cs="Arial"/>
        </w:rPr>
        <w:t>elnok@peme.hu</w:t>
      </w:r>
    </w:hyperlink>
    <w:r w:rsidRPr="00D37521">
      <w:rPr>
        <w:rFonts w:ascii="Cambria" w:hAnsi="Cambria"/>
      </w:rPr>
      <w:t xml:space="preserve">; </w:t>
    </w:r>
    <w:hyperlink r:id="rId2" w:history="1">
      <w:r w:rsidRPr="00D37521">
        <w:rPr>
          <w:rStyle w:val="Hyperlink"/>
          <w:rFonts w:ascii="Cambria" w:hAnsi="Cambria" w:cs="Arial"/>
        </w:rPr>
        <w:t>office@peme.hu</w:t>
      </w:r>
    </w:hyperlink>
    <w:r w:rsidRPr="00D37521">
      <w:rPr>
        <w:rFonts w:ascii="Cambria" w:hAnsi="Cambria"/>
      </w:rPr>
      <w:t>;</w:t>
    </w:r>
  </w:p>
  <w:p w:rsidR="00ED1878" w:rsidRPr="00D37521" w:rsidRDefault="00ED1878" w:rsidP="004D116D">
    <w:pPr>
      <w:pStyle w:val="Footer"/>
      <w:jc w:val="center"/>
      <w:rPr>
        <w:rFonts w:ascii="Cambria" w:hAnsi="Cambria"/>
        <w:color w:val="000080"/>
      </w:rPr>
    </w:pPr>
    <w:r w:rsidRPr="00D37521">
      <w:rPr>
        <w:rFonts w:ascii="Cambria" w:hAnsi="Cambria"/>
        <w:color w:val="000080"/>
      </w:rPr>
      <w:t>Tel: 06-30-494-8456</w:t>
    </w:r>
  </w:p>
  <w:p w:rsidR="00ED1878" w:rsidRPr="00E02AF3" w:rsidRDefault="00ED1878" w:rsidP="00E02AF3">
    <w:pPr>
      <w:pStyle w:val="Footer"/>
      <w:pBdr>
        <w:top w:val="single" w:sz="4" w:space="1" w:color="auto"/>
      </w:pBdr>
      <w:rPr>
        <w:color w:val="00008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44E9" w:rsidRDefault="00C844E9">
      <w:r>
        <w:separator/>
      </w:r>
    </w:p>
  </w:footnote>
  <w:footnote w:type="continuationSeparator" w:id="0">
    <w:p w:rsidR="00C844E9" w:rsidRDefault="00C844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878" w:rsidRDefault="00ED1878" w:rsidP="00D37521">
    <w:pPr>
      <w:jc w:val="both"/>
      <w:rPr>
        <w:rFonts w:ascii="Cambria" w:hAnsi="Cambria" w:cs="Times New Roman"/>
        <w:sz w:val="22"/>
        <w:szCs w:val="22"/>
      </w:rPr>
    </w:pPr>
  </w:p>
  <w:p w:rsidR="00ED1878" w:rsidRPr="004D116D" w:rsidRDefault="000C39DE" w:rsidP="00D37521">
    <w:pPr>
      <w:jc w:val="both"/>
      <w:rPr>
        <w:rFonts w:ascii="Cambria" w:hAnsi="Cambria" w:cs="Times New Roman"/>
        <w:color w:val="003366"/>
        <w:sz w:val="22"/>
        <w:szCs w:val="22"/>
      </w:rPr>
    </w:pPr>
    <w:r>
      <w:rPr>
        <w:noProof/>
        <w:lang w:val="en-US" w:eastAsia="en-U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-237490</wp:posOffset>
          </wp:positionH>
          <wp:positionV relativeFrom="paragraph">
            <wp:posOffset>80010</wp:posOffset>
          </wp:positionV>
          <wp:extent cx="712470" cy="712470"/>
          <wp:effectExtent l="19050" t="0" r="0" b="0"/>
          <wp:wrapSquare wrapText="bothSides"/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2470" cy="712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D1878" w:rsidRPr="004D116D">
      <w:rPr>
        <w:rFonts w:ascii="Cambria" w:hAnsi="Cambria" w:cs="Times New Roman"/>
        <w:sz w:val="22"/>
        <w:szCs w:val="22"/>
      </w:rPr>
      <w:t xml:space="preserve"> </w:t>
    </w:r>
  </w:p>
  <w:p w:rsidR="00ED1878" w:rsidRPr="000447A3" w:rsidRDefault="00ED1878" w:rsidP="000447A3">
    <w:pPr>
      <w:pBdr>
        <w:bottom w:val="dotted" w:sz="4" w:space="7" w:color="000080"/>
      </w:pBdr>
      <w:jc w:val="right"/>
      <w:rPr>
        <w:rFonts w:ascii="Cambria" w:hAnsi="Cambria" w:cs="Times New Roman"/>
        <w:b/>
        <w:bCs/>
        <w:color w:val="000080"/>
        <w:sz w:val="22"/>
        <w:szCs w:val="22"/>
      </w:rPr>
    </w:pPr>
    <w:r w:rsidRPr="000447A3">
      <w:rPr>
        <w:rFonts w:ascii="Cambria" w:hAnsi="Cambria" w:cs="Times New Roman"/>
        <w:b/>
        <w:bCs/>
        <w:color w:val="000080"/>
        <w:sz w:val="22"/>
        <w:szCs w:val="22"/>
      </w:rPr>
      <w:t>Professzorok az Európai Magyarországért Egyesület</w:t>
    </w:r>
  </w:p>
  <w:p w:rsidR="00ED1878" w:rsidRPr="000447A3" w:rsidRDefault="00572FF1" w:rsidP="00D37521">
    <w:pPr>
      <w:jc w:val="right"/>
      <w:rPr>
        <w:rFonts w:ascii="Cambria" w:hAnsi="Cambria"/>
        <w:b/>
        <w:i/>
        <w:color w:val="000080"/>
      </w:rPr>
    </w:pPr>
    <w:r>
      <w:rPr>
        <w:rFonts w:ascii="Cambria" w:hAnsi="Cambria"/>
        <w:b/>
        <w:color w:val="000080"/>
      </w:rPr>
      <w:t xml:space="preserve">15 éve  </w:t>
    </w:r>
    <w:r w:rsidR="00ED1878" w:rsidRPr="000447A3">
      <w:rPr>
        <w:rFonts w:ascii="Cambria" w:hAnsi="Cambria"/>
        <w:b/>
        <w:color w:val="000080"/>
      </w:rPr>
      <w:t>„</w:t>
    </w:r>
    <w:r w:rsidR="00ED1878" w:rsidRPr="000447A3">
      <w:rPr>
        <w:rFonts w:ascii="Cambria" w:hAnsi="Cambria"/>
        <w:b/>
        <w:i/>
        <w:color w:val="000080"/>
      </w:rPr>
      <w:t>Társadalmi problémaérzékenység – szakmai megoldáskeresés”</w:t>
    </w:r>
  </w:p>
  <w:p w:rsidR="00ED1878" w:rsidRDefault="00ED187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A1399"/>
    <w:multiLevelType w:val="hybridMultilevel"/>
    <w:tmpl w:val="F8E85E7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7352AED"/>
    <w:multiLevelType w:val="hybridMultilevel"/>
    <w:tmpl w:val="F0709A36"/>
    <w:lvl w:ilvl="0" w:tplc="0409000F">
      <w:start w:val="1"/>
      <w:numFmt w:val="decimal"/>
      <w:lvlText w:val="%1."/>
      <w:lvlJc w:val="left"/>
      <w:pPr>
        <w:tabs>
          <w:tab w:val="num" w:pos="986"/>
        </w:tabs>
        <w:ind w:left="986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06"/>
        </w:tabs>
        <w:ind w:left="170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26"/>
        </w:tabs>
        <w:ind w:left="242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146"/>
        </w:tabs>
        <w:ind w:left="314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866"/>
        </w:tabs>
        <w:ind w:left="386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86"/>
        </w:tabs>
        <w:ind w:left="458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06"/>
        </w:tabs>
        <w:ind w:left="530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026"/>
        </w:tabs>
        <w:ind w:left="602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746"/>
        </w:tabs>
        <w:ind w:left="6746" w:hanging="180"/>
      </w:pPr>
      <w:rPr>
        <w:rFonts w:cs="Times New Roman"/>
      </w:rPr>
    </w:lvl>
  </w:abstractNum>
  <w:abstractNum w:abstractNumId="2">
    <w:nsid w:val="107620A3"/>
    <w:multiLevelType w:val="hybridMultilevel"/>
    <w:tmpl w:val="2E56078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3B257BE"/>
    <w:multiLevelType w:val="hybridMultilevel"/>
    <w:tmpl w:val="58540A78"/>
    <w:lvl w:ilvl="0" w:tplc="7BD620B0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4">
    <w:nsid w:val="31E55D96"/>
    <w:multiLevelType w:val="hybridMultilevel"/>
    <w:tmpl w:val="F6A246F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FE502F1"/>
    <w:multiLevelType w:val="hybridMultilevel"/>
    <w:tmpl w:val="CABE66C2"/>
    <w:lvl w:ilvl="0" w:tplc="6038C9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1A42B16"/>
    <w:multiLevelType w:val="hybridMultilevel"/>
    <w:tmpl w:val="E2A22662"/>
    <w:lvl w:ilvl="0" w:tplc="B608E15A">
      <w:start w:val="4"/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6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/>
  <w:rsids>
    <w:rsidRoot w:val="00D0111A"/>
    <w:rsid w:val="00003661"/>
    <w:rsid w:val="00004C42"/>
    <w:rsid w:val="000076B5"/>
    <w:rsid w:val="00011DFC"/>
    <w:rsid w:val="00025515"/>
    <w:rsid w:val="00030CCD"/>
    <w:rsid w:val="000447A3"/>
    <w:rsid w:val="00050973"/>
    <w:rsid w:val="0005215D"/>
    <w:rsid w:val="000546CB"/>
    <w:rsid w:val="00054BDB"/>
    <w:rsid w:val="00061D27"/>
    <w:rsid w:val="00061EDC"/>
    <w:rsid w:val="000673F7"/>
    <w:rsid w:val="000805E6"/>
    <w:rsid w:val="000A7C3C"/>
    <w:rsid w:val="000B1920"/>
    <w:rsid w:val="000B193A"/>
    <w:rsid w:val="000B1D92"/>
    <w:rsid w:val="000B4DEB"/>
    <w:rsid w:val="000C0105"/>
    <w:rsid w:val="000C12ED"/>
    <w:rsid w:val="000C39DE"/>
    <w:rsid w:val="000C4D7C"/>
    <w:rsid w:val="000C50DE"/>
    <w:rsid w:val="000D3A56"/>
    <w:rsid w:val="000D6EB8"/>
    <w:rsid w:val="000E2BD1"/>
    <w:rsid w:val="00110D1F"/>
    <w:rsid w:val="0011317E"/>
    <w:rsid w:val="00125953"/>
    <w:rsid w:val="0012610D"/>
    <w:rsid w:val="0013218F"/>
    <w:rsid w:val="001339DE"/>
    <w:rsid w:val="00146AB9"/>
    <w:rsid w:val="00150844"/>
    <w:rsid w:val="00155866"/>
    <w:rsid w:val="00163F2D"/>
    <w:rsid w:val="0017480E"/>
    <w:rsid w:val="00174AB4"/>
    <w:rsid w:val="001A1E86"/>
    <w:rsid w:val="001A3FD3"/>
    <w:rsid w:val="001B1247"/>
    <w:rsid w:val="001B48BE"/>
    <w:rsid w:val="001C4D0B"/>
    <w:rsid w:val="001C6238"/>
    <w:rsid w:val="001C6C3E"/>
    <w:rsid w:val="001D2584"/>
    <w:rsid w:val="001D6231"/>
    <w:rsid w:val="001D6D7E"/>
    <w:rsid w:val="001E0582"/>
    <w:rsid w:val="001E60A5"/>
    <w:rsid w:val="001F15EC"/>
    <w:rsid w:val="001F334D"/>
    <w:rsid w:val="001F5710"/>
    <w:rsid w:val="00204C80"/>
    <w:rsid w:val="00205AAD"/>
    <w:rsid w:val="00217006"/>
    <w:rsid w:val="0022192A"/>
    <w:rsid w:val="0022230C"/>
    <w:rsid w:val="00225BE4"/>
    <w:rsid w:val="00232B8B"/>
    <w:rsid w:val="00233865"/>
    <w:rsid w:val="00234263"/>
    <w:rsid w:val="002701DC"/>
    <w:rsid w:val="00277881"/>
    <w:rsid w:val="00293F18"/>
    <w:rsid w:val="002950EB"/>
    <w:rsid w:val="00295C4E"/>
    <w:rsid w:val="00295DE5"/>
    <w:rsid w:val="002A11EC"/>
    <w:rsid w:val="002A1730"/>
    <w:rsid w:val="002C4B53"/>
    <w:rsid w:val="002C6303"/>
    <w:rsid w:val="002D0344"/>
    <w:rsid w:val="002D2957"/>
    <w:rsid w:val="002D4C52"/>
    <w:rsid w:val="002D5903"/>
    <w:rsid w:val="002E5356"/>
    <w:rsid w:val="002F27CA"/>
    <w:rsid w:val="002F7613"/>
    <w:rsid w:val="00302947"/>
    <w:rsid w:val="0031353E"/>
    <w:rsid w:val="003141A1"/>
    <w:rsid w:val="00316750"/>
    <w:rsid w:val="00320BAD"/>
    <w:rsid w:val="003330E9"/>
    <w:rsid w:val="00334132"/>
    <w:rsid w:val="003405FD"/>
    <w:rsid w:val="003454B5"/>
    <w:rsid w:val="00345EAA"/>
    <w:rsid w:val="00354D59"/>
    <w:rsid w:val="00361C1E"/>
    <w:rsid w:val="003629B4"/>
    <w:rsid w:val="003709C4"/>
    <w:rsid w:val="00371A41"/>
    <w:rsid w:val="00375358"/>
    <w:rsid w:val="00380894"/>
    <w:rsid w:val="003830CB"/>
    <w:rsid w:val="00384074"/>
    <w:rsid w:val="003B1449"/>
    <w:rsid w:val="003B1BFB"/>
    <w:rsid w:val="003C48E0"/>
    <w:rsid w:val="003C5C4B"/>
    <w:rsid w:val="003D1226"/>
    <w:rsid w:val="003F003D"/>
    <w:rsid w:val="003F1B2B"/>
    <w:rsid w:val="003F5A94"/>
    <w:rsid w:val="003F6E7D"/>
    <w:rsid w:val="0040678D"/>
    <w:rsid w:val="00433225"/>
    <w:rsid w:val="004461C7"/>
    <w:rsid w:val="004552AD"/>
    <w:rsid w:val="00462399"/>
    <w:rsid w:val="00467CB6"/>
    <w:rsid w:val="00477283"/>
    <w:rsid w:val="00486942"/>
    <w:rsid w:val="0049219B"/>
    <w:rsid w:val="00495F69"/>
    <w:rsid w:val="004A437B"/>
    <w:rsid w:val="004B74A7"/>
    <w:rsid w:val="004C6C64"/>
    <w:rsid w:val="004D116D"/>
    <w:rsid w:val="004D61B4"/>
    <w:rsid w:val="004F743B"/>
    <w:rsid w:val="005006A4"/>
    <w:rsid w:val="0051082B"/>
    <w:rsid w:val="0053211D"/>
    <w:rsid w:val="005511BF"/>
    <w:rsid w:val="005534ED"/>
    <w:rsid w:val="00566BF5"/>
    <w:rsid w:val="00572FF1"/>
    <w:rsid w:val="00573A11"/>
    <w:rsid w:val="00574705"/>
    <w:rsid w:val="00577989"/>
    <w:rsid w:val="005800DD"/>
    <w:rsid w:val="00580FC7"/>
    <w:rsid w:val="00581A61"/>
    <w:rsid w:val="00584753"/>
    <w:rsid w:val="00585D64"/>
    <w:rsid w:val="005913DC"/>
    <w:rsid w:val="00596C55"/>
    <w:rsid w:val="005A2811"/>
    <w:rsid w:val="005A3FDD"/>
    <w:rsid w:val="005A7422"/>
    <w:rsid w:val="005B6463"/>
    <w:rsid w:val="005D4D52"/>
    <w:rsid w:val="005D5007"/>
    <w:rsid w:val="005D6843"/>
    <w:rsid w:val="005E4760"/>
    <w:rsid w:val="005F1B1A"/>
    <w:rsid w:val="005F685A"/>
    <w:rsid w:val="0060152F"/>
    <w:rsid w:val="00604973"/>
    <w:rsid w:val="00625F82"/>
    <w:rsid w:val="006319B5"/>
    <w:rsid w:val="00636B16"/>
    <w:rsid w:val="0064141E"/>
    <w:rsid w:val="006445CC"/>
    <w:rsid w:val="00646F98"/>
    <w:rsid w:val="00653C1B"/>
    <w:rsid w:val="006559C2"/>
    <w:rsid w:val="00656FC4"/>
    <w:rsid w:val="00660016"/>
    <w:rsid w:val="00673650"/>
    <w:rsid w:val="00675451"/>
    <w:rsid w:val="00681A3D"/>
    <w:rsid w:val="00681BEE"/>
    <w:rsid w:val="00685F36"/>
    <w:rsid w:val="0068651A"/>
    <w:rsid w:val="00691765"/>
    <w:rsid w:val="006939F0"/>
    <w:rsid w:val="006A56F9"/>
    <w:rsid w:val="006C4E70"/>
    <w:rsid w:val="006C53FA"/>
    <w:rsid w:val="006E08D2"/>
    <w:rsid w:val="006E3FB1"/>
    <w:rsid w:val="006E6C8A"/>
    <w:rsid w:val="006F25B5"/>
    <w:rsid w:val="006F3D7F"/>
    <w:rsid w:val="0070627A"/>
    <w:rsid w:val="007144AE"/>
    <w:rsid w:val="00736DDC"/>
    <w:rsid w:val="00744A15"/>
    <w:rsid w:val="007515AB"/>
    <w:rsid w:val="00756AFE"/>
    <w:rsid w:val="007856B4"/>
    <w:rsid w:val="007A3F31"/>
    <w:rsid w:val="007B3B5C"/>
    <w:rsid w:val="007C324A"/>
    <w:rsid w:val="007D29E2"/>
    <w:rsid w:val="007D5376"/>
    <w:rsid w:val="007E2F7C"/>
    <w:rsid w:val="007E52C8"/>
    <w:rsid w:val="007E7677"/>
    <w:rsid w:val="007F2F04"/>
    <w:rsid w:val="007F3C86"/>
    <w:rsid w:val="007F4801"/>
    <w:rsid w:val="007F5D91"/>
    <w:rsid w:val="007F68D1"/>
    <w:rsid w:val="00800629"/>
    <w:rsid w:val="00803A71"/>
    <w:rsid w:val="00805258"/>
    <w:rsid w:val="008058A7"/>
    <w:rsid w:val="00824F4B"/>
    <w:rsid w:val="00826088"/>
    <w:rsid w:val="008322F9"/>
    <w:rsid w:val="0083332C"/>
    <w:rsid w:val="008350E9"/>
    <w:rsid w:val="00847BE7"/>
    <w:rsid w:val="008537E0"/>
    <w:rsid w:val="00856081"/>
    <w:rsid w:val="008711E6"/>
    <w:rsid w:val="008776A8"/>
    <w:rsid w:val="00883558"/>
    <w:rsid w:val="00886FC2"/>
    <w:rsid w:val="008908F4"/>
    <w:rsid w:val="00894C37"/>
    <w:rsid w:val="008B02A6"/>
    <w:rsid w:val="008B644F"/>
    <w:rsid w:val="008C56E0"/>
    <w:rsid w:val="008E28B8"/>
    <w:rsid w:val="008E3497"/>
    <w:rsid w:val="008F4E6B"/>
    <w:rsid w:val="008F6240"/>
    <w:rsid w:val="0090487E"/>
    <w:rsid w:val="0091281A"/>
    <w:rsid w:val="00916C0D"/>
    <w:rsid w:val="0092125C"/>
    <w:rsid w:val="00945B24"/>
    <w:rsid w:val="00950202"/>
    <w:rsid w:val="00951973"/>
    <w:rsid w:val="00957BD5"/>
    <w:rsid w:val="00965DE8"/>
    <w:rsid w:val="00977ECB"/>
    <w:rsid w:val="00982943"/>
    <w:rsid w:val="0099029F"/>
    <w:rsid w:val="00990F35"/>
    <w:rsid w:val="00993335"/>
    <w:rsid w:val="009943A6"/>
    <w:rsid w:val="009A7EA6"/>
    <w:rsid w:val="009B6473"/>
    <w:rsid w:val="009C0694"/>
    <w:rsid w:val="009C1927"/>
    <w:rsid w:val="009C3ABF"/>
    <w:rsid w:val="009C7145"/>
    <w:rsid w:val="009D1F40"/>
    <w:rsid w:val="009D20A2"/>
    <w:rsid w:val="009D4280"/>
    <w:rsid w:val="009D64C8"/>
    <w:rsid w:val="009D7867"/>
    <w:rsid w:val="009F116F"/>
    <w:rsid w:val="009F43F5"/>
    <w:rsid w:val="00A04E4F"/>
    <w:rsid w:val="00A107E8"/>
    <w:rsid w:val="00A11822"/>
    <w:rsid w:val="00A13704"/>
    <w:rsid w:val="00A144A8"/>
    <w:rsid w:val="00A1667F"/>
    <w:rsid w:val="00A16EA9"/>
    <w:rsid w:val="00A1784D"/>
    <w:rsid w:val="00A531E1"/>
    <w:rsid w:val="00A53608"/>
    <w:rsid w:val="00A5538D"/>
    <w:rsid w:val="00A57F73"/>
    <w:rsid w:val="00A6677B"/>
    <w:rsid w:val="00A71D10"/>
    <w:rsid w:val="00A72732"/>
    <w:rsid w:val="00A7320E"/>
    <w:rsid w:val="00A75288"/>
    <w:rsid w:val="00A82DD8"/>
    <w:rsid w:val="00AC1610"/>
    <w:rsid w:val="00AD1860"/>
    <w:rsid w:val="00AD4751"/>
    <w:rsid w:val="00AD59EB"/>
    <w:rsid w:val="00AD6E4C"/>
    <w:rsid w:val="00AE0F15"/>
    <w:rsid w:val="00AE5769"/>
    <w:rsid w:val="00AF6563"/>
    <w:rsid w:val="00B078DB"/>
    <w:rsid w:val="00B22DD7"/>
    <w:rsid w:val="00B24FFB"/>
    <w:rsid w:val="00B27C81"/>
    <w:rsid w:val="00B30C2F"/>
    <w:rsid w:val="00B34ED2"/>
    <w:rsid w:val="00B36591"/>
    <w:rsid w:val="00B442FE"/>
    <w:rsid w:val="00B50122"/>
    <w:rsid w:val="00B5352B"/>
    <w:rsid w:val="00B546FF"/>
    <w:rsid w:val="00B55C1B"/>
    <w:rsid w:val="00B56439"/>
    <w:rsid w:val="00B56640"/>
    <w:rsid w:val="00B60680"/>
    <w:rsid w:val="00B629BE"/>
    <w:rsid w:val="00B653C3"/>
    <w:rsid w:val="00B6660F"/>
    <w:rsid w:val="00B8647D"/>
    <w:rsid w:val="00B92038"/>
    <w:rsid w:val="00B93C43"/>
    <w:rsid w:val="00BA07FB"/>
    <w:rsid w:val="00BA26AF"/>
    <w:rsid w:val="00BA2933"/>
    <w:rsid w:val="00BA3356"/>
    <w:rsid w:val="00BB505D"/>
    <w:rsid w:val="00BC468B"/>
    <w:rsid w:val="00BC5E51"/>
    <w:rsid w:val="00BC5FD3"/>
    <w:rsid w:val="00BC6F9D"/>
    <w:rsid w:val="00BD19E2"/>
    <w:rsid w:val="00BD5130"/>
    <w:rsid w:val="00BE32B0"/>
    <w:rsid w:val="00BF1E7B"/>
    <w:rsid w:val="00BF1F8E"/>
    <w:rsid w:val="00BF2AC0"/>
    <w:rsid w:val="00C0448B"/>
    <w:rsid w:val="00C13B8A"/>
    <w:rsid w:val="00C1653F"/>
    <w:rsid w:val="00C167EB"/>
    <w:rsid w:val="00C20462"/>
    <w:rsid w:val="00C23955"/>
    <w:rsid w:val="00C40288"/>
    <w:rsid w:val="00C44DAA"/>
    <w:rsid w:val="00C51E39"/>
    <w:rsid w:val="00C52C8A"/>
    <w:rsid w:val="00C53231"/>
    <w:rsid w:val="00C62F7F"/>
    <w:rsid w:val="00C64DBD"/>
    <w:rsid w:val="00C6522B"/>
    <w:rsid w:val="00C67BBC"/>
    <w:rsid w:val="00C7212D"/>
    <w:rsid w:val="00C7526E"/>
    <w:rsid w:val="00C76EB2"/>
    <w:rsid w:val="00C82130"/>
    <w:rsid w:val="00C844E9"/>
    <w:rsid w:val="00C97C79"/>
    <w:rsid w:val="00CA5999"/>
    <w:rsid w:val="00CA71D9"/>
    <w:rsid w:val="00CB0565"/>
    <w:rsid w:val="00CB5242"/>
    <w:rsid w:val="00CB68EE"/>
    <w:rsid w:val="00CB6D30"/>
    <w:rsid w:val="00CC43D5"/>
    <w:rsid w:val="00CD0416"/>
    <w:rsid w:val="00CD5997"/>
    <w:rsid w:val="00CE5AAF"/>
    <w:rsid w:val="00CE63DF"/>
    <w:rsid w:val="00CF6039"/>
    <w:rsid w:val="00D0111A"/>
    <w:rsid w:val="00D03B4F"/>
    <w:rsid w:val="00D0579F"/>
    <w:rsid w:val="00D11E55"/>
    <w:rsid w:val="00D25DFE"/>
    <w:rsid w:val="00D26B1A"/>
    <w:rsid w:val="00D30859"/>
    <w:rsid w:val="00D37521"/>
    <w:rsid w:val="00D42BEF"/>
    <w:rsid w:val="00D449A8"/>
    <w:rsid w:val="00D57382"/>
    <w:rsid w:val="00D63053"/>
    <w:rsid w:val="00D63CD0"/>
    <w:rsid w:val="00D64858"/>
    <w:rsid w:val="00D83EDD"/>
    <w:rsid w:val="00D84F19"/>
    <w:rsid w:val="00D94846"/>
    <w:rsid w:val="00D9793A"/>
    <w:rsid w:val="00D97A97"/>
    <w:rsid w:val="00DA3261"/>
    <w:rsid w:val="00DB3628"/>
    <w:rsid w:val="00DB5562"/>
    <w:rsid w:val="00DB5806"/>
    <w:rsid w:val="00DB58D9"/>
    <w:rsid w:val="00DC0BCF"/>
    <w:rsid w:val="00DC1BA6"/>
    <w:rsid w:val="00DC5D53"/>
    <w:rsid w:val="00DF200D"/>
    <w:rsid w:val="00DF22E1"/>
    <w:rsid w:val="00DF3FC0"/>
    <w:rsid w:val="00DF4F64"/>
    <w:rsid w:val="00DF5F5B"/>
    <w:rsid w:val="00DF7457"/>
    <w:rsid w:val="00E001A7"/>
    <w:rsid w:val="00E00CFB"/>
    <w:rsid w:val="00E02AF3"/>
    <w:rsid w:val="00E250AE"/>
    <w:rsid w:val="00E2649A"/>
    <w:rsid w:val="00E2670B"/>
    <w:rsid w:val="00E35508"/>
    <w:rsid w:val="00E41610"/>
    <w:rsid w:val="00E45F2A"/>
    <w:rsid w:val="00E46268"/>
    <w:rsid w:val="00E47AB7"/>
    <w:rsid w:val="00E50170"/>
    <w:rsid w:val="00E56507"/>
    <w:rsid w:val="00E62193"/>
    <w:rsid w:val="00E63FC2"/>
    <w:rsid w:val="00E65B94"/>
    <w:rsid w:val="00E73D8E"/>
    <w:rsid w:val="00E752E4"/>
    <w:rsid w:val="00E83231"/>
    <w:rsid w:val="00E86BBF"/>
    <w:rsid w:val="00E90A38"/>
    <w:rsid w:val="00E95773"/>
    <w:rsid w:val="00E96C25"/>
    <w:rsid w:val="00EA2C02"/>
    <w:rsid w:val="00EA56BA"/>
    <w:rsid w:val="00EB5224"/>
    <w:rsid w:val="00EC20C9"/>
    <w:rsid w:val="00ED1878"/>
    <w:rsid w:val="00ED7DE7"/>
    <w:rsid w:val="00EF057B"/>
    <w:rsid w:val="00EF4054"/>
    <w:rsid w:val="00EF60BF"/>
    <w:rsid w:val="00F04765"/>
    <w:rsid w:val="00F07B54"/>
    <w:rsid w:val="00F10925"/>
    <w:rsid w:val="00F10B38"/>
    <w:rsid w:val="00F144D0"/>
    <w:rsid w:val="00F23BA0"/>
    <w:rsid w:val="00F27D4E"/>
    <w:rsid w:val="00F339D3"/>
    <w:rsid w:val="00F341B4"/>
    <w:rsid w:val="00F45670"/>
    <w:rsid w:val="00F5308B"/>
    <w:rsid w:val="00F537AC"/>
    <w:rsid w:val="00F57EA1"/>
    <w:rsid w:val="00F60932"/>
    <w:rsid w:val="00F90B83"/>
    <w:rsid w:val="00F91AEF"/>
    <w:rsid w:val="00F95DAB"/>
    <w:rsid w:val="00F97C82"/>
    <w:rsid w:val="00FB057D"/>
    <w:rsid w:val="00FB05AB"/>
    <w:rsid w:val="00FC5196"/>
    <w:rsid w:val="00FC6AAA"/>
    <w:rsid w:val="00FD3A9A"/>
    <w:rsid w:val="00FD468A"/>
    <w:rsid w:val="00FD623D"/>
    <w:rsid w:val="00FD74DA"/>
    <w:rsid w:val="00FE0416"/>
    <w:rsid w:val="00FE42B8"/>
    <w:rsid w:val="00FE6343"/>
    <w:rsid w:val="00FE7C8A"/>
    <w:rsid w:val="00FF7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AF3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F200D"/>
    <w:pPr>
      <w:keepNext/>
      <w:widowControl/>
      <w:shd w:val="clear" w:color="auto" w:fill="FFFFFF"/>
      <w:autoSpaceDE/>
      <w:autoSpaceDN/>
      <w:adjustRightInd/>
      <w:outlineLvl w:val="1"/>
    </w:pPr>
    <w:rPr>
      <w:rFonts w:ascii="Arial Narrow" w:hAnsi="Arial Narrow" w:cs="Times New Roman"/>
      <w:b/>
      <w:bCs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F3C86"/>
    <w:rPr>
      <w:rFonts w:ascii="Cambria" w:hAnsi="Cambria" w:cs="Times New Roman"/>
      <w:b/>
      <w:bCs/>
      <w:i/>
      <w:iCs/>
      <w:sz w:val="28"/>
      <w:szCs w:val="28"/>
    </w:rPr>
  </w:style>
  <w:style w:type="table" w:styleId="TableGrid">
    <w:name w:val="Table Grid"/>
    <w:basedOn w:val="TableNormal"/>
    <w:uiPriority w:val="99"/>
    <w:rsid w:val="00E02AF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E02AF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F3C86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rsid w:val="00E02AF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D0416"/>
    <w:rPr>
      <w:rFonts w:ascii="Arial" w:hAnsi="Arial" w:cs="Arial"/>
    </w:rPr>
  </w:style>
  <w:style w:type="character" w:styleId="Hyperlink">
    <w:name w:val="Hyperlink"/>
    <w:basedOn w:val="DefaultParagraphFont"/>
    <w:uiPriority w:val="99"/>
    <w:rsid w:val="00E02AF3"/>
    <w:rPr>
      <w:rFonts w:cs="Times New Roman"/>
      <w:color w:val="0000FF"/>
      <w:u w:val="single"/>
    </w:rPr>
  </w:style>
  <w:style w:type="paragraph" w:customStyle="1" w:styleId="Stlus1">
    <w:name w:val="Stílus1"/>
    <w:basedOn w:val="Normal"/>
    <w:uiPriority w:val="99"/>
    <w:rsid w:val="00FE42B8"/>
    <w:pPr>
      <w:widowControl/>
      <w:autoSpaceDE/>
      <w:autoSpaceDN/>
      <w:adjustRightInd/>
    </w:pPr>
    <w:rPr>
      <w:rFonts w:ascii="Times New Roman" w:hAnsi="Times New Roman"/>
      <w:sz w:val="24"/>
      <w:szCs w:val="18"/>
    </w:rPr>
  </w:style>
  <w:style w:type="paragraph" w:styleId="FootnoteText">
    <w:name w:val="footnote text"/>
    <w:basedOn w:val="Normal"/>
    <w:link w:val="FootnoteTextChar"/>
    <w:uiPriority w:val="99"/>
    <w:semiHidden/>
    <w:rsid w:val="006E3FB1"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6E3FB1"/>
    <w:rPr>
      <w:rFonts w:ascii="Arial" w:hAnsi="Arial" w:cs="Arial"/>
    </w:rPr>
  </w:style>
  <w:style w:type="character" w:styleId="FootnoteReference">
    <w:name w:val="footnote reference"/>
    <w:basedOn w:val="DefaultParagraphFont"/>
    <w:uiPriority w:val="99"/>
    <w:semiHidden/>
    <w:rsid w:val="006E3FB1"/>
    <w:rPr>
      <w:rFonts w:cs="Times New Roman"/>
      <w:vertAlign w:val="superscript"/>
    </w:rPr>
  </w:style>
  <w:style w:type="character" w:styleId="Strong">
    <w:name w:val="Strong"/>
    <w:basedOn w:val="DefaultParagraphFont"/>
    <w:uiPriority w:val="99"/>
    <w:qFormat/>
    <w:locked/>
    <w:rsid w:val="003C48E0"/>
    <w:rPr>
      <w:rFonts w:cs="Times New Roman"/>
      <w:b/>
      <w:bCs/>
    </w:rPr>
  </w:style>
  <w:style w:type="paragraph" w:styleId="DocumentMap">
    <w:name w:val="Document Map"/>
    <w:basedOn w:val="Normal"/>
    <w:link w:val="DocumentMapChar"/>
    <w:uiPriority w:val="99"/>
    <w:semiHidden/>
    <w:rsid w:val="003709C4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6A56F9"/>
    <w:rPr>
      <w:rFonts w:cs="Arial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191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19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191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1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1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19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19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19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19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19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0191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ffice@peme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ffice@peme.hu" TargetMode="External"/><Relationship Id="rId1" Type="http://schemas.openxmlformats.org/officeDocument/2006/relationships/hyperlink" Target="mailto:elnok@peme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845</Words>
  <Characters>4819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Felhívás</vt:lpstr>
    </vt:vector>
  </TitlesOfParts>
  <Company>..</Company>
  <LinksUpToDate>false</LinksUpToDate>
  <CharactersWithSpaces>5653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Felhívás</dc:title>
  <dc:subject/>
  <dc:creator>.</dc:creator>
  <cp:keywords/>
  <dc:description/>
  <cp:lastModifiedBy>CEU</cp:lastModifiedBy>
  <cp:revision>66</cp:revision>
  <cp:lastPrinted>2016-09-18T09:32:00Z</cp:lastPrinted>
  <dcterms:created xsi:type="dcterms:W3CDTF">2017-09-11T16:39:00Z</dcterms:created>
  <dcterms:modified xsi:type="dcterms:W3CDTF">2018-09-17T03:50:00Z</dcterms:modified>
</cp:coreProperties>
</file>